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1C" w:rsidRDefault="001A0D1C" w:rsidP="0058425A">
      <w:pPr>
        <w:spacing w:after="0" w:line="240" w:lineRule="auto"/>
        <w:jc w:val="center"/>
        <w:rPr>
          <w:b/>
          <w:sz w:val="20"/>
          <w:szCs w:val="20"/>
        </w:rPr>
      </w:pPr>
      <w:r w:rsidRPr="00632520">
        <w:rPr>
          <w:b/>
          <w:sz w:val="20"/>
          <w:szCs w:val="20"/>
        </w:rPr>
        <w:t>ააიპ საქართველოს სოლიდარობის ფონდის</w:t>
      </w:r>
    </w:p>
    <w:p w:rsidR="00632520" w:rsidRPr="00632520" w:rsidRDefault="00632520" w:rsidP="0058425A">
      <w:pPr>
        <w:spacing w:after="0" w:line="240" w:lineRule="auto"/>
        <w:jc w:val="center"/>
        <w:rPr>
          <w:b/>
          <w:sz w:val="20"/>
          <w:szCs w:val="20"/>
        </w:rPr>
      </w:pPr>
    </w:p>
    <w:p w:rsidR="001A0D1C" w:rsidRPr="00632520" w:rsidRDefault="001A0D1C" w:rsidP="0058425A">
      <w:pPr>
        <w:spacing w:after="0" w:line="240" w:lineRule="auto"/>
        <w:jc w:val="center"/>
        <w:rPr>
          <w:b/>
        </w:rPr>
      </w:pPr>
      <w:r w:rsidRPr="00632520">
        <w:rPr>
          <w:b/>
        </w:rPr>
        <w:t xml:space="preserve">სამეთვალყურეო საბჭოს რიგით </w:t>
      </w:r>
      <w:r w:rsidRPr="00CB391A">
        <w:rPr>
          <w:b/>
        </w:rPr>
        <w:t>მე</w:t>
      </w:r>
      <w:r w:rsidR="009C7918" w:rsidRPr="00CB391A">
        <w:rPr>
          <w:b/>
        </w:rPr>
        <w:t>-</w:t>
      </w:r>
      <w:r w:rsidR="00F8461A">
        <w:rPr>
          <w:b/>
          <w:lang w:val="en-US"/>
        </w:rPr>
        <w:t>10</w:t>
      </w:r>
      <w:r w:rsidRPr="00632520">
        <w:rPr>
          <w:b/>
        </w:rPr>
        <w:t xml:space="preserve"> სხდომა </w:t>
      </w:r>
    </w:p>
    <w:p w:rsidR="001A0D1C" w:rsidRPr="0058425A" w:rsidRDefault="00805B09" w:rsidP="0058425A">
      <w:pPr>
        <w:tabs>
          <w:tab w:val="center" w:pos="4513"/>
          <w:tab w:val="left" w:pos="7275"/>
        </w:tabs>
        <w:spacing w:after="0" w:line="240" w:lineRule="auto"/>
        <w:rPr>
          <w:sz w:val="20"/>
          <w:szCs w:val="20"/>
        </w:rPr>
      </w:pPr>
      <w:r w:rsidRPr="0058425A">
        <w:rPr>
          <w:b/>
          <w:sz w:val="20"/>
          <w:szCs w:val="20"/>
        </w:rPr>
        <w:tab/>
      </w:r>
      <w:r w:rsidR="001A0D1C" w:rsidRPr="0058425A">
        <w:rPr>
          <w:b/>
          <w:sz w:val="20"/>
          <w:szCs w:val="20"/>
        </w:rPr>
        <w:t>201</w:t>
      </w:r>
      <w:r w:rsidR="00EB6502">
        <w:rPr>
          <w:b/>
          <w:sz w:val="20"/>
          <w:szCs w:val="20"/>
          <w:lang w:val="en-US"/>
        </w:rPr>
        <w:t>8</w:t>
      </w:r>
      <w:r w:rsidR="001A0D1C" w:rsidRPr="0058425A">
        <w:rPr>
          <w:b/>
          <w:sz w:val="20"/>
          <w:szCs w:val="20"/>
        </w:rPr>
        <w:t xml:space="preserve"> წლის </w:t>
      </w:r>
      <w:r w:rsidR="00943FF7">
        <w:rPr>
          <w:b/>
          <w:sz w:val="20"/>
          <w:szCs w:val="20"/>
          <w:lang w:val="en-US"/>
        </w:rPr>
        <w:t>30</w:t>
      </w:r>
      <w:bookmarkStart w:id="0" w:name="_GoBack"/>
      <w:bookmarkEnd w:id="0"/>
      <w:r w:rsidR="00F8461A">
        <w:rPr>
          <w:b/>
          <w:sz w:val="20"/>
          <w:szCs w:val="20"/>
        </w:rPr>
        <w:t xml:space="preserve"> მაისი</w:t>
      </w:r>
      <w:r w:rsidR="001A0D1C" w:rsidRPr="0058425A">
        <w:rPr>
          <w:sz w:val="20"/>
          <w:szCs w:val="20"/>
        </w:rPr>
        <w:t xml:space="preserve"> </w:t>
      </w:r>
      <w:r w:rsidRPr="0058425A">
        <w:rPr>
          <w:sz w:val="20"/>
          <w:szCs w:val="20"/>
        </w:rPr>
        <w:tab/>
      </w:r>
    </w:p>
    <w:p w:rsidR="006E4AE3" w:rsidRPr="0058425A" w:rsidRDefault="006E4AE3" w:rsidP="0058425A">
      <w:pPr>
        <w:spacing w:after="0" w:line="240" w:lineRule="auto"/>
        <w:jc w:val="center"/>
        <w:rPr>
          <w:sz w:val="20"/>
          <w:szCs w:val="20"/>
        </w:rPr>
      </w:pPr>
    </w:p>
    <w:p w:rsidR="001A0D1C" w:rsidRPr="0058425A" w:rsidRDefault="001A0D1C" w:rsidP="0058425A">
      <w:pPr>
        <w:spacing w:after="0" w:line="240" w:lineRule="auto"/>
        <w:jc w:val="center"/>
        <w:rPr>
          <w:sz w:val="20"/>
          <w:szCs w:val="20"/>
        </w:rPr>
      </w:pPr>
      <w:r w:rsidRPr="0058425A">
        <w:rPr>
          <w:sz w:val="20"/>
          <w:szCs w:val="20"/>
        </w:rPr>
        <w:t>სხდომა მოწვეულია ელექტრონულ ფორმატში - მთავრობის ადმინისტრაციის უფროსის</w:t>
      </w:r>
      <w:r w:rsidR="006E4AE3" w:rsidRPr="0058425A">
        <w:rPr>
          <w:sz w:val="20"/>
          <w:szCs w:val="20"/>
        </w:rPr>
        <w:t>, სამეთვალყურეო საბჭოს წევრის</w:t>
      </w:r>
      <w:r w:rsidRPr="0058425A">
        <w:rPr>
          <w:sz w:val="20"/>
          <w:szCs w:val="20"/>
        </w:rPr>
        <w:t xml:space="preserve"> - </w:t>
      </w:r>
      <w:r w:rsidR="00F8461A">
        <w:rPr>
          <w:sz w:val="20"/>
          <w:szCs w:val="20"/>
        </w:rPr>
        <w:t>შალვა თადუმაძის</w:t>
      </w:r>
      <w:r w:rsidRPr="0058425A">
        <w:rPr>
          <w:sz w:val="20"/>
          <w:szCs w:val="20"/>
        </w:rPr>
        <w:t xml:space="preserve"> მიერ ა</w:t>
      </w:r>
      <w:r w:rsidR="00442E68">
        <w:rPr>
          <w:sz w:val="20"/>
          <w:szCs w:val="20"/>
        </w:rPr>
        <w:t>(</w:t>
      </w:r>
      <w:r w:rsidRPr="0058425A">
        <w:rPr>
          <w:sz w:val="20"/>
          <w:szCs w:val="20"/>
        </w:rPr>
        <w:t>ა</w:t>
      </w:r>
      <w:r w:rsidR="00442E68">
        <w:rPr>
          <w:sz w:val="20"/>
          <w:szCs w:val="20"/>
        </w:rPr>
        <w:t>)</w:t>
      </w:r>
      <w:r w:rsidRPr="0058425A">
        <w:rPr>
          <w:sz w:val="20"/>
          <w:szCs w:val="20"/>
        </w:rPr>
        <w:t>იპ საქართველოს სოლიდარობის ფონდის აღმასრულებელ</w:t>
      </w:r>
      <w:r w:rsidR="000D7ADE">
        <w:rPr>
          <w:sz w:val="20"/>
          <w:szCs w:val="20"/>
        </w:rPr>
        <w:t>ი</w:t>
      </w:r>
      <w:r w:rsidRPr="0058425A">
        <w:rPr>
          <w:sz w:val="20"/>
          <w:szCs w:val="20"/>
        </w:rPr>
        <w:t xml:space="preserve"> </w:t>
      </w:r>
      <w:r w:rsidR="000D7ADE">
        <w:rPr>
          <w:sz w:val="20"/>
          <w:szCs w:val="20"/>
        </w:rPr>
        <w:t xml:space="preserve">დირექტორის </w:t>
      </w:r>
      <w:r w:rsidRPr="0058425A">
        <w:rPr>
          <w:sz w:val="20"/>
          <w:szCs w:val="20"/>
        </w:rPr>
        <w:t xml:space="preserve">- </w:t>
      </w:r>
      <w:r w:rsidR="006E479C">
        <w:rPr>
          <w:sz w:val="20"/>
          <w:szCs w:val="20"/>
        </w:rPr>
        <w:t>ია მაქაცარია-ჩხაიძის</w:t>
      </w:r>
      <w:r w:rsidRPr="0058425A">
        <w:rPr>
          <w:sz w:val="20"/>
          <w:szCs w:val="20"/>
        </w:rPr>
        <w:t xml:space="preserve"> კოორდინაციით</w:t>
      </w:r>
    </w:p>
    <w:p w:rsidR="001A0D1C" w:rsidRPr="0058425A" w:rsidRDefault="005B1D13" w:rsidP="0058425A">
      <w:pPr>
        <w:pBdr>
          <w:bottom w:val="single" w:sz="12" w:space="1" w:color="auto"/>
        </w:pBdr>
        <w:tabs>
          <w:tab w:val="left" w:pos="2130"/>
        </w:tabs>
        <w:spacing w:after="0" w:line="240" w:lineRule="auto"/>
        <w:rPr>
          <w:sz w:val="20"/>
          <w:szCs w:val="20"/>
        </w:rPr>
      </w:pPr>
      <w:r w:rsidRPr="0058425A">
        <w:rPr>
          <w:sz w:val="20"/>
          <w:szCs w:val="20"/>
        </w:rPr>
        <w:tab/>
      </w:r>
    </w:p>
    <w:p w:rsidR="001A0D1C" w:rsidRPr="0058425A" w:rsidRDefault="001A0D1C" w:rsidP="0058425A">
      <w:pPr>
        <w:spacing w:after="0" w:line="240" w:lineRule="auto"/>
        <w:rPr>
          <w:sz w:val="20"/>
          <w:szCs w:val="20"/>
        </w:rPr>
      </w:pPr>
    </w:p>
    <w:p w:rsidR="00EE7FFE" w:rsidRPr="0058425A" w:rsidRDefault="00EE7FFE" w:rsidP="0058425A">
      <w:pPr>
        <w:spacing w:after="0" w:line="240" w:lineRule="auto"/>
        <w:rPr>
          <w:sz w:val="20"/>
          <w:szCs w:val="20"/>
        </w:rPr>
      </w:pPr>
    </w:p>
    <w:p w:rsidR="002C41FF" w:rsidRPr="0058425A" w:rsidRDefault="005D3BE5" w:rsidP="0058425A">
      <w:pPr>
        <w:spacing w:after="0" w:line="240" w:lineRule="auto"/>
        <w:rPr>
          <w:sz w:val="20"/>
          <w:szCs w:val="20"/>
        </w:rPr>
      </w:pPr>
      <w:r w:rsidRPr="0058425A">
        <w:rPr>
          <w:sz w:val="20"/>
          <w:szCs w:val="20"/>
        </w:rPr>
        <w:t>პატივცემულო საბჭოს წევრებო,</w:t>
      </w:r>
    </w:p>
    <w:p w:rsidR="005D3BE5" w:rsidRPr="0058425A" w:rsidRDefault="005D3BE5" w:rsidP="0058425A">
      <w:pPr>
        <w:spacing w:after="0" w:line="240" w:lineRule="auto"/>
        <w:rPr>
          <w:sz w:val="20"/>
          <w:szCs w:val="20"/>
        </w:rPr>
      </w:pPr>
    </w:p>
    <w:p w:rsidR="006E4AE3" w:rsidRDefault="001A0D1C" w:rsidP="003C1DD7">
      <w:pPr>
        <w:spacing w:after="0" w:line="240" w:lineRule="auto"/>
        <w:jc w:val="both"/>
        <w:rPr>
          <w:sz w:val="20"/>
          <w:szCs w:val="20"/>
        </w:rPr>
      </w:pPr>
      <w:r w:rsidRPr="0058425A">
        <w:rPr>
          <w:sz w:val="20"/>
          <w:szCs w:val="20"/>
        </w:rPr>
        <w:t xml:space="preserve">წინამდებარე </w:t>
      </w:r>
      <w:r w:rsidR="005D3BE5" w:rsidRPr="0058425A">
        <w:rPr>
          <w:sz w:val="20"/>
          <w:szCs w:val="20"/>
        </w:rPr>
        <w:t>წერილით</w:t>
      </w:r>
      <w:r w:rsidRPr="0058425A">
        <w:rPr>
          <w:sz w:val="20"/>
          <w:szCs w:val="20"/>
        </w:rPr>
        <w:t>ა და თანდართული დოკუმენტებით</w:t>
      </w:r>
      <w:r w:rsidR="005D3BE5" w:rsidRPr="0058425A">
        <w:rPr>
          <w:sz w:val="20"/>
          <w:szCs w:val="20"/>
        </w:rPr>
        <w:t xml:space="preserve"> წარმოგიდგენთ საქართველოს სოლიდარობის ფონდის</w:t>
      </w:r>
      <w:r w:rsidRPr="0058425A">
        <w:rPr>
          <w:sz w:val="20"/>
          <w:szCs w:val="20"/>
        </w:rPr>
        <w:t xml:space="preserve"> რიგით </w:t>
      </w:r>
      <w:r w:rsidRPr="00CB391A">
        <w:rPr>
          <w:sz w:val="20"/>
          <w:szCs w:val="20"/>
        </w:rPr>
        <w:t>მე-</w:t>
      </w:r>
      <w:r w:rsidR="00F8461A">
        <w:rPr>
          <w:sz w:val="20"/>
          <w:szCs w:val="20"/>
        </w:rPr>
        <w:t>10</w:t>
      </w:r>
      <w:r w:rsidRPr="0058425A">
        <w:rPr>
          <w:sz w:val="20"/>
          <w:szCs w:val="20"/>
        </w:rPr>
        <w:t xml:space="preserve"> სხდომაზე განსახილველ</w:t>
      </w:r>
      <w:r w:rsidR="003166FF" w:rsidRPr="0058425A">
        <w:rPr>
          <w:sz w:val="20"/>
          <w:szCs w:val="20"/>
        </w:rPr>
        <w:t xml:space="preserve"> </w:t>
      </w:r>
      <w:r w:rsidR="00F8461A">
        <w:rPr>
          <w:sz w:val="20"/>
          <w:szCs w:val="20"/>
        </w:rPr>
        <w:t>ორ</w:t>
      </w:r>
      <w:r w:rsidR="009C7918" w:rsidRPr="00851D4A">
        <w:rPr>
          <w:sz w:val="20"/>
          <w:szCs w:val="20"/>
        </w:rPr>
        <w:t xml:space="preserve"> </w:t>
      </w:r>
      <w:r w:rsidRPr="00851D4A">
        <w:rPr>
          <w:sz w:val="20"/>
          <w:szCs w:val="20"/>
        </w:rPr>
        <w:t>საკითხს</w:t>
      </w:r>
      <w:r w:rsidR="006E4AE3" w:rsidRPr="00851D4A">
        <w:rPr>
          <w:sz w:val="20"/>
          <w:szCs w:val="20"/>
        </w:rPr>
        <w:t>.</w:t>
      </w:r>
      <w:r w:rsidR="006E4AE3" w:rsidRPr="0058425A">
        <w:rPr>
          <w:sz w:val="20"/>
          <w:szCs w:val="20"/>
        </w:rPr>
        <w:t xml:space="preserve"> </w:t>
      </w:r>
    </w:p>
    <w:p w:rsidR="009C7918" w:rsidRPr="0058425A" w:rsidRDefault="009C7918" w:rsidP="003C1DD7">
      <w:pPr>
        <w:spacing w:after="0" w:line="240" w:lineRule="auto"/>
        <w:jc w:val="both"/>
        <w:rPr>
          <w:sz w:val="20"/>
          <w:szCs w:val="20"/>
        </w:rPr>
      </w:pPr>
    </w:p>
    <w:p w:rsidR="006E4AE3" w:rsidRPr="0058425A" w:rsidRDefault="006E4AE3" w:rsidP="003C1DD7">
      <w:pPr>
        <w:spacing w:after="0" w:line="240" w:lineRule="auto"/>
        <w:jc w:val="both"/>
        <w:rPr>
          <w:b/>
          <w:sz w:val="20"/>
          <w:szCs w:val="20"/>
        </w:rPr>
      </w:pPr>
      <w:r w:rsidRPr="0058425A">
        <w:rPr>
          <w:b/>
          <w:sz w:val="20"/>
          <w:szCs w:val="20"/>
        </w:rPr>
        <w:t xml:space="preserve">გთხოვთ გაეცნოთ </w:t>
      </w:r>
      <w:r w:rsidR="00207874" w:rsidRPr="0058425A">
        <w:rPr>
          <w:b/>
          <w:sz w:val="20"/>
          <w:szCs w:val="20"/>
        </w:rPr>
        <w:t xml:space="preserve">წარმოდგენილ </w:t>
      </w:r>
      <w:r w:rsidRPr="0058425A">
        <w:rPr>
          <w:b/>
          <w:sz w:val="20"/>
          <w:szCs w:val="20"/>
        </w:rPr>
        <w:t>საკითხ</w:t>
      </w:r>
      <w:r w:rsidR="00207874" w:rsidRPr="0058425A">
        <w:rPr>
          <w:b/>
          <w:sz w:val="20"/>
          <w:szCs w:val="20"/>
        </w:rPr>
        <w:t xml:space="preserve">ს </w:t>
      </w:r>
      <w:r w:rsidRPr="0058425A">
        <w:rPr>
          <w:b/>
          <w:sz w:val="20"/>
          <w:szCs w:val="20"/>
        </w:rPr>
        <w:t>და</w:t>
      </w:r>
      <w:r w:rsidR="009C7918">
        <w:rPr>
          <w:b/>
          <w:sz w:val="20"/>
          <w:szCs w:val="20"/>
        </w:rPr>
        <w:t xml:space="preserve"> </w:t>
      </w:r>
      <w:r w:rsidR="00EB6502">
        <w:rPr>
          <w:b/>
          <w:sz w:val="20"/>
          <w:szCs w:val="20"/>
        </w:rPr>
        <w:t>ერთი</w:t>
      </w:r>
      <w:r w:rsidR="009C7918">
        <w:rPr>
          <w:b/>
          <w:sz w:val="20"/>
          <w:szCs w:val="20"/>
        </w:rPr>
        <w:t xml:space="preserve"> სამუშაო დღის განმავლობაში</w:t>
      </w:r>
      <w:r w:rsidR="003C1DD7">
        <w:rPr>
          <w:b/>
          <w:sz w:val="20"/>
          <w:szCs w:val="20"/>
        </w:rPr>
        <w:t xml:space="preserve"> </w:t>
      </w:r>
      <w:r w:rsidRPr="0058425A">
        <w:rPr>
          <w:b/>
          <w:sz w:val="20"/>
          <w:szCs w:val="20"/>
        </w:rPr>
        <w:t xml:space="preserve">დაგვიდასტუროთ </w:t>
      </w:r>
      <w:r w:rsidR="000E4D57" w:rsidRPr="0058425A">
        <w:rPr>
          <w:b/>
          <w:sz w:val="20"/>
          <w:szCs w:val="20"/>
        </w:rPr>
        <w:t>თ</w:t>
      </w:r>
      <w:r w:rsidRPr="0058425A">
        <w:rPr>
          <w:b/>
          <w:sz w:val="20"/>
          <w:szCs w:val="20"/>
        </w:rPr>
        <w:t xml:space="preserve">ქვენი პოზიცია (თანხმობა ან უარი) </w:t>
      </w:r>
      <w:r w:rsidR="00CB391A">
        <w:rPr>
          <w:b/>
          <w:sz w:val="20"/>
          <w:szCs w:val="20"/>
        </w:rPr>
        <w:t xml:space="preserve">აღნიშნულ </w:t>
      </w:r>
      <w:r w:rsidR="00EB6502">
        <w:rPr>
          <w:b/>
          <w:sz w:val="20"/>
          <w:szCs w:val="20"/>
        </w:rPr>
        <w:t>საკითხ</w:t>
      </w:r>
      <w:r w:rsidR="00CB391A">
        <w:rPr>
          <w:b/>
          <w:sz w:val="20"/>
          <w:szCs w:val="20"/>
        </w:rPr>
        <w:t>თან</w:t>
      </w:r>
      <w:r w:rsidR="009C7918">
        <w:rPr>
          <w:b/>
          <w:sz w:val="20"/>
          <w:szCs w:val="20"/>
        </w:rPr>
        <w:t xml:space="preserve"> დაკავშირებით</w:t>
      </w:r>
      <w:r w:rsidRPr="0058425A">
        <w:rPr>
          <w:b/>
          <w:sz w:val="20"/>
          <w:szCs w:val="20"/>
        </w:rPr>
        <w:t>.</w:t>
      </w:r>
    </w:p>
    <w:p w:rsidR="00207874" w:rsidRPr="0058425A" w:rsidRDefault="00207874" w:rsidP="003C1DD7">
      <w:pPr>
        <w:spacing w:after="0" w:line="240" w:lineRule="auto"/>
        <w:jc w:val="both"/>
        <w:rPr>
          <w:b/>
          <w:sz w:val="20"/>
          <w:szCs w:val="20"/>
        </w:rPr>
      </w:pPr>
    </w:p>
    <w:p w:rsidR="006C67EA" w:rsidRPr="0058425A" w:rsidRDefault="00207874" w:rsidP="003C1DD7">
      <w:pPr>
        <w:spacing w:after="0" w:line="240" w:lineRule="auto"/>
        <w:jc w:val="both"/>
        <w:rPr>
          <w:b/>
          <w:sz w:val="20"/>
          <w:szCs w:val="20"/>
        </w:rPr>
      </w:pPr>
      <w:r w:rsidRPr="0058425A">
        <w:rPr>
          <w:b/>
          <w:sz w:val="20"/>
          <w:szCs w:val="20"/>
        </w:rPr>
        <w:t>თქვენი გადაწყვეტილების დასაფიქსირებლად გთხოვთ შეავსოთ და ხელი მოაწეროთ  ინდივიდუალური თანხმობის ფორმას</w:t>
      </w:r>
      <w:r w:rsidR="005B1D13" w:rsidRPr="0058425A">
        <w:rPr>
          <w:b/>
          <w:sz w:val="20"/>
          <w:szCs w:val="20"/>
        </w:rPr>
        <w:t xml:space="preserve"> (</w:t>
      </w:r>
      <w:r w:rsidR="00CB21FE">
        <w:rPr>
          <w:b/>
          <w:sz w:val="20"/>
          <w:szCs w:val="20"/>
        </w:rPr>
        <w:t>დანართი 1</w:t>
      </w:r>
      <w:r w:rsidR="006C67EA" w:rsidRPr="0058425A">
        <w:rPr>
          <w:b/>
          <w:sz w:val="20"/>
          <w:szCs w:val="20"/>
        </w:rPr>
        <w:t>)</w:t>
      </w:r>
      <w:r w:rsidRPr="0058425A">
        <w:rPr>
          <w:b/>
          <w:sz w:val="20"/>
          <w:szCs w:val="20"/>
        </w:rPr>
        <w:t xml:space="preserve">. </w:t>
      </w:r>
    </w:p>
    <w:p w:rsidR="006C67EA" w:rsidRPr="0058425A" w:rsidRDefault="006C67EA" w:rsidP="003C1DD7">
      <w:pPr>
        <w:spacing w:after="0" w:line="240" w:lineRule="auto"/>
        <w:jc w:val="both"/>
        <w:rPr>
          <w:b/>
          <w:sz w:val="20"/>
          <w:szCs w:val="20"/>
        </w:rPr>
      </w:pPr>
    </w:p>
    <w:p w:rsidR="00207874" w:rsidRPr="0058425A" w:rsidRDefault="00207874" w:rsidP="003C1DD7">
      <w:pPr>
        <w:spacing w:after="0" w:line="240" w:lineRule="auto"/>
        <w:jc w:val="both"/>
        <w:rPr>
          <w:b/>
          <w:sz w:val="20"/>
          <w:szCs w:val="20"/>
        </w:rPr>
      </w:pPr>
      <w:r w:rsidRPr="0058425A">
        <w:rPr>
          <w:b/>
          <w:sz w:val="20"/>
          <w:szCs w:val="20"/>
        </w:rPr>
        <w:t>ხელმოწერილი დოკუმენტი შეგიძლიათ მოგვაწოდოთ სკანირებული ფორმით ელ-ფოსტის საშუალებით (</w:t>
      </w:r>
      <w:hyperlink r:id="rId7" w:history="1">
        <w:r w:rsidR="000D7ADE" w:rsidRPr="003F076D">
          <w:rPr>
            <w:rStyle w:val="Hyperlink"/>
            <w:b/>
            <w:sz w:val="20"/>
            <w:szCs w:val="20"/>
          </w:rPr>
          <w:t>solidarity@gov.ge</w:t>
        </w:r>
      </w:hyperlink>
      <w:r w:rsidRPr="0058425A">
        <w:rPr>
          <w:b/>
          <w:sz w:val="20"/>
          <w:szCs w:val="20"/>
        </w:rPr>
        <w:t xml:space="preserve">) ან დოკუმენტის დედანის მოსაწოდებლად </w:t>
      </w:r>
      <w:r w:rsidR="00FA6D61" w:rsidRPr="0058425A">
        <w:rPr>
          <w:b/>
          <w:sz w:val="20"/>
          <w:szCs w:val="20"/>
        </w:rPr>
        <w:t xml:space="preserve">გთხოვთ </w:t>
      </w:r>
      <w:r w:rsidRPr="0058425A">
        <w:rPr>
          <w:b/>
          <w:sz w:val="20"/>
          <w:szCs w:val="20"/>
        </w:rPr>
        <w:t xml:space="preserve">დაუკავშირდეთ ფონდის აღმასრულებელ გუნდს </w:t>
      </w:r>
      <w:r w:rsidRPr="003F247A">
        <w:rPr>
          <w:b/>
          <w:sz w:val="20"/>
          <w:szCs w:val="20"/>
        </w:rPr>
        <w:t>(</w:t>
      </w:r>
      <w:r w:rsidR="003F247A" w:rsidRPr="003F247A">
        <w:rPr>
          <w:b/>
          <w:sz w:val="20"/>
          <w:szCs w:val="20"/>
        </w:rPr>
        <w:t>577 22 08 04</w:t>
      </w:r>
      <w:r w:rsidRPr="003F247A">
        <w:rPr>
          <w:b/>
          <w:sz w:val="20"/>
          <w:szCs w:val="20"/>
        </w:rPr>
        <w:t xml:space="preserve">). </w:t>
      </w:r>
    </w:p>
    <w:p w:rsidR="00207874" w:rsidRPr="0058425A" w:rsidRDefault="00207874" w:rsidP="003C1DD7">
      <w:pPr>
        <w:spacing w:after="0" w:line="240" w:lineRule="auto"/>
        <w:jc w:val="both"/>
        <w:rPr>
          <w:sz w:val="20"/>
          <w:szCs w:val="20"/>
        </w:rPr>
      </w:pPr>
    </w:p>
    <w:p w:rsidR="000E4D57" w:rsidRPr="0058425A" w:rsidRDefault="00207874" w:rsidP="003C1DD7">
      <w:pPr>
        <w:spacing w:after="0" w:line="240" w:lineRule="auto"/>
        <w:jc w:val="both"/>
        <w:rPr>
          <w:sz w:val="20"/>
          <w:szCs w:val="20"/>
        </w:rPr>
      </w:pPr>
      <w:r w:rsidRPr="0058425A">
        <w:rPr>
          <w:sz w:val="20"/>
          <w:szCs w:val="20"/>
        </w:rPr>
        <w:t xml:space="preserve">სხდომაზე მიღებული </w:t>
      </w:r>
      <w:r w:rsidR="000E4D57" w:rsidRPr="0058425A">
        <w:rPr>
          <w:sz w:val="20"/>
          <w:szCs w:val="20"/>
        </w:rPr>
        <w:t xml:space="preserve">გადაწყვეტილება ჩაითვლება </w:t>
      </w:r>
      <w:r w:rsidRPr="0058425A">
        <w:rPr>
          <w:sz w:val="20"/>
          <w:szCs w:val="20"/>
        </w:rPr>
        <w:t>ლეგიტიმურად</w:t>
      </w:r>
      <w:r w:rsidR="000E4D57" w:rsidRPr="0058425A">
        <w:rPr>
          <w:sz w:val="20"/>
          <w:szCs w:val="20"/>
        </w:rPr>
        <w:t>, თუკი ელექტრონულ ფორმატში სხდომა</w:t>
      </w:r>
      <w:r w:rsidRPr="0058425A">
        <w:rPr>
          <w:sz w:val="20"/>
          <w:szCs w:val="20"/>
        </w:rPr>
        <w:t>ში</w:t>
      </w:r>
      <w:r w:rsidR="000E4D57" w:rsidRPr="0058425A">
        <w:rPr>
          <w:sz w:val="20"/>
          <w:szCs w:val="20"/>
        </w:rPr>
        <w:t xml:space="preserve"> მონაწილეობას მიიღებს საბჭოს წევრთა ნახევარ</w:t>
      </w:r>
      <w:r w:rsidR="00FA6D61" w:rsidRPr="0058425A">
        <w:rPr>
          <w:sz w:val="20"/>
          <w:szCs w:val="20"/>
        </w:rPr>
        <w:t>ზე მეტი</w:t>
      </w:r>
      <w:r w:rsidR="00464491">
        <w:rPr>
          <w:sz w:val="20"/>
          <w:szCs w:val="20"/>
        </w:rPr>
        <w:t xml:space="preserve"> (11</w:t>
      </w:r>
      <w:r w:rsidR="000E4D57" w:rsidRPr="0058425A">
        <w:rPr>
          <w:sz w:val="20"/>
          <w:szCs w:val="20"/>
        </w:rPr>
        <w:t xml:space="preserve"> წევრიდან </w:t>
      </w:r>
      <w:r w:rsidR="009C7918">
        <w:rPr>
          <w:sz w:val="20"/>
          <w:szCs w:val="20"/>
        </w:rPr>
        <w:t>6</w:t>
      </w:r>
      <w:r w:rsidR="000E4D57" w:rsidRPr="0058425A">
        <w:rPr>
          <w:sz w:val="20"/>
          <w:szCs w:val="20"/>
        </w:rPr>
        <w:t>)</w:t>
      </w:r>
      <w:r w:rsidRPr="0058425A">
        <w:rPr>
          <w:sz w:val="20"/>
          <w:szCs w:val="20"/>
        </w:rPr>
        <w:t xml:space="preserve">. </w:t>
      </w:r>
    </w:p>
    <w:p w:rsidR="000E4D57" w:rsidRPr="0058425A" w:rsidRDefault="000E4D57" w:rsidP="0058425A">
      <w:pPr>
        <w:spacing w:after="0" w:line="240" w:lineRule="auto"/>
        <w:rPr>
          <w:sz w:val="20"/>
          <w:szCs w:val="20"/>
        </w:rPr>
      </w:pPr>
    </w:p>
    <w:p w:rsidR="003166FF" w:rsidRPr="0058425A" w:rsidRDefault="003166FF" w:rsidP="0058425A">
      <w:pPr>
        <w:spacing w:after="0" w:line="240" w:lineRule="auto"/>
        <w:rPr>
          <w:sz w:val="20"/>
          <w:szCs w:val="20"/>
        </w:rPr>
      </w:pPr>
    </w:p>
    <w:p w:rsidR="00EB6502" w:rsidRDefault="00EB6502" w:rsidP="00EB6502">
      <w:pPr>
        <w:shd w:val="clear" w:color="auto" w:fill="FFFFFF" w:themeFill="background1"/>
        <w:spacing w:after="0" w:line="240" w:lineRule="auto"/>
        <w:jc w:val="center"/>
        <w:rPr>
          <w:b/>
          <w:sz w:val="20"/>
          <w:szCs w:val="20"/>
        </w:rPr>
      </w:pPr>
      <w:r w:rsidRPr="003C1DD7">
        <w:rPr>
          <w:b/>
          <w:sz w:val="20"/>
          <w:szCs w:val="20"/>
        </w:rPr>
        <w:t>საკითხი</w:t>
      </w:r>
      <w:r>
        <w:rPr>
          <w:b/>
          <w:sz w:val="20"/>
          <w:szCs w:val="20"/>
        </w:rPr>
        <w:t xml:space="preserve"> 1</w:t>
      </w:r>
      <w:r w:rsidRPr="003C1DD7">
        <w:rPr>
          <w:b/>
          <w:sz w:val="20"/>
          <w:szCs w:val="20"/>
        </w:rPr>
        <w:t xml:space="preserve">: </w:t>
      </w:r>
      <w:r w:rsidR="00B30740" w:rsidRPr="00B30740">
        <w:rPr>
          <w:b/>
          <w:sz w:val="20"/>
          <w:szCs w:val="20"/>
        </w:rPr>
        <w:t>საქართველოს სოლიდარობის ფონდის მუდმივმოქმედ კომისიაში ცვლილების შეტანის  შესახებ</w:t>
      </w:r>
    </w:p>
    <w:p w:rsidR="00EB6502" w:rsidRPr="003C1DD7" w:rsidRDefault="00EB6502" w:rsidP="00EB6502">
      <w:pPr>
        <w:shd w:val="clear" w:color="auto" w:fill="FFFFFF" w:themeFill="background1"/>
        <w:spacing w:after="0" w:line="240" w:lineRule="auto"/>
        <w:jc w:val="center"/>
        <w:rPr>
          <w:b/>
          <w:sz w:val="20"/>
          <w:szCs w:val="20"/>
        </w:rPr>
      </w:pPr>
    </w:p>
    <w:p w:rsidR="006E479C" w:rsidRDefault="00EB6502" w:rsidP="00EB6502">
      <w:pPr>
        <w:pStyle w:val="ListParagraph"/>
        <w:numPr>
          <w:ilvl w:val="0"/>
          <w:numId w:val="48"/>
        </w:numPr>
        <w:spacing w:after="0" w:line="240" w:lineRule="auto"/>
        <w:ind w:left="426"/>
        <w:rPr>
          <w:rFonts w:ascii="Sylfaen" w:hAnsi="Sylfaen"/>
          <w:sz w:val="20"/>
          <w:szCs w:val="20"/>
        </w:rPr>
      </w:pPr>
      <w:r w:rsidRPr="006E479C">
        <w:rPr>
          <w:rFonts w:ascii="Sylfaen" w:hAnsi="Sylfaen"/>
          <w:sz w:val="20"/>
          <w:szCs w:val="20"/>
        </w:rPr>
        <w:t xml:space="preserve">მოგეხსენებათ, რომ საქართველოს სამთავრობო სტრუქტურებში განხორციელებულმა გარკვეულმა თანამდებობრივმა ცვლილებებმა, გამოიწვია საქართველოს სოლიდარობის ფონდის მუდმივმოქმედი კომისიის მუდმივი </w:t>
      </w:r>
      <w:r w:rsidR="008469A8">
        <w:rPr>
          <w:rFonts w:ascii="Sylfaen" w:hAnsi="Sylfaen"/>
          <w:sz w:val="20"/>
          <w:szCs w:val="20"/>
        </w:rPr>
        <w:t>წევრ</w:t>
      </w:r>
      <w:r w:rsidRPr="006E479C">
        <w:rPr>
          <w:rFonts w:ascii="Sylfaen" w:hAnsi="Sylfaen"/>
          <w:sz w:val="20"/>
          <w:szCs w:val="20"/>
        </w:rPr>
        <w:t xml:space="preserve">ის ცვლილების აუცილებლობა. </w:t>
      </w:r>
    </w:p>
    <w:p w:rsidR="00EB6502" w:rsidRDefault="00EB6502" w:rsidP="00EB6502">
      <w:pPr>
        <w:pStyle w:val="ListParagraph"/>
        <w:numPr>
          <w:ilvl w:val="0"/>
          <w:numId w:val="48"/>
        </w:numPr>
        <w:spacing w:after="0" w:line="240" w:lineRule="auto"/>
        <w:ind w:left="426"/>
        <w:rPr>
          <w:rFonts w:ascii="Sylfaen" w:hAnsi="Sylfaen"/>
          <w:sz w:val="20"/>
          <w:szCs w:val="20"/>
        </w:rPr>
      </w:pPr>
      <w:r w:rsidRPr="008F3CE2">
        <w:rPr>
          <w:rFonts w:ascii="Sylfaen" w:hAnsi="Sylfaen"/>
          <w:sz w:val="20"/>
          <w:szCs w:val="20"/>
        </w:rPr>
        <w:t>განსახილველად წარმოგიდგენთ საქართველოს სოლიდარობის ფონდის მუდმივმოქმედი კომისიის შემადგენლობ</w:t>
      </w:r>
      <w:r w:rsidR="008F3CE2">
        <w:rPr>
          <w:rFonts w:ascii="Sylfaen" w:hAnsi="Sylfaen"/>
          <w:sz w:val="20"/>
          <w:szCs w:val="20"/>
        </w:rPr>
        <w:t>ას</w:t>
      </w:r>
      <w:r w:rsidR="00584682">
        <w:rPr>
          <w:rFonts w:ascii="Sylfaen" w:hAnsi="Sylfaen"/>
          <w:sz w:val="20"/>
          <w:szCs w:val="20"/>
        </w:rPr>
        <w:t>, რომელიც</w:t>
      </w:r>
      <w:r w:rsidR="008F3CE2" w:rsidRPr="008F3CE2">
        <w:rPr>
          <w:rFonts w:ascii="Sylfaen" w:hAnsi="Sylfaen"/>
          <w:sz w:val="20"/>
          <w:szCs w:val="20"/>
        </w:rPr>
        <w:t xml:space="preserve"> </w:t>
      </w:r>
      <w:r w:rsidR="008F3CE2">
        <w:rPr>
          <w:rFonts w:ascii="Sylfaen" w:hAnsi="Sylfaen"/>
          <w:sz w:val="20"/>
          <w:szCs w:val="20"/>
        </w:rPr>
        <w:t>ცვლილების განხორციელების შემდეგ</w:t>
      </w:r>
      <w:r w:rsidR="00584682">
        <w:rPr>
          <w:rFonts w:ascii="Sylfaen" w:hAnsi="Sylfaen"/>
          <w:sz w:val="20"/>
          <w:szCs w:val="20"/>
        </w:rPr>
        <w:t xml:space="preserve"> ჩამოყალიბდება შემდეგი რედაქციით:</w:t>
      </w:r>
    </w:p>
    <w:p w:rsidR="00584682" w:rsidRPr="008F3CE2" w:rsidRDefault="00584682" w:rsidP="00584682">
      <w:pPr>
        <w:pStyle w:val="ListParagraph"/>
        <w:spacing w:after="0" w:line="240" w:lineRule="auto"/>
        <w:ind w:left="426"/>
        <w:rPr>
          <w:rFonts w:ascii="Sylfaen" w:hAnsi="Sylfaen"/>
          <w:sz w:val="20"/>
          <w:szCs w:val="20"/>
        </w:rPr>
      </w:pPr>
    </w:p>
    <w:p w:rsidR="00EB6502" w:rsidRDefault="00EB6502" w:rsidP="00EB6502">
      <w:pPr>
        <w:spacing w:after="0" w:line="240" w:lineRule="auto"/>
        <w:rPr>
          <w:rFonts w:ascii="Sylfaen" w:hAnsi="Sylfaen"/>
          <w:b/>
          <w:sz w:val="20"/>
          <w:szCs w:val="20"/>
        </w:rPr>
      </w:pPr>
      <w:r w:rsidRPr="00EB6502">
        <w:rPr>
          <w:rFonts w:ascii="Sylfaen" w:hAnsi="Sylfaen"/>
          <w:b/>
          <w:sz w:val="20"/>
          <w:szCs w:val="20"/>
        </w:rPr>
        <w:t>კომისიის თავმჯდომარე:</w:t>
      </w:r>
    </w:p>
    <w:p w:rsidR="00EB6502" w:rsidRPr="00EB6502" w:rsidRDefault="00EB6502" w:rsidP="00EB6502">
      <w:pPr>
        <w:spacing w:after="0" w:line="240" w:lineRule="auto"/>
        <w:rPr>
          <w:rFonts w:ascii="Sylfaen" w:hAnsi="Sylfaen"/>
          <w:b/>
          <w:sz w:val="20"/>
          <w:szCs w:val="20"/>
        </w:rPr>
      </w:pPr>
    </w:p>
    <w:p w:rsidR="00EB6502" w:rsidRDefault="008F3CE2" w:rsidP="00EB6502">
      <w:pPr>
        <w:spacing w:after="0" w:line="240" w:lineRule="auto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შალვა თადუმაძე </w:t>
      </w:r>
      <w:r w:rsidR="00EB6502" w:rsidRPr="00EB6502">
        <w:rPr>
          <w:rFonts w:ascii="Sylfaen" w:hAnsi="Sylfaen"/>
          <w:sz w:val="20"/>
          <w:szCs w:val="20"/>
        </w:rPr>
        <w:t xml:space="preserve">- მთავრობის ადმინისტრაციის </w:t>
      </w:r>
      <w:r w:rsidR="00EB6502">
        <w:rPr>
          <w:rFonts w:ascii="Sylfaen" w:hAnsi="Sylfaen"/>
          <w:sz w:val="20"/>
          <w:szCs w:val="20"/>
        </w:rPr>
        <w:t>უფროსი</w:t>
      </w:r>
      <w:r w:rsidR="00D67FA7">
        <w:rPr>
          <w:rFonts w:ascii="Sylfaen" w:hAnsi="Sylfaen"/>
          <w:sz w:val="20"/>
          <w:szCs w:val="20"/>
        </w:rPr>
        <w:t>.</w:t>
      </w:r>
    </w:p>
    <w:p w:rsidR="008F3CE2" w:rsidRPr="006918CF" w:rsidRDefault="008F3CE2" w:rsidP="00EB6502">
      <w:pPr>
        <w:spacing w:after="0" w:line="240" w:lineRule="auto"/>
        <w:rPr>
          <w:rFonts w:ascii="Sylfaen" w:hAnsi="Sylfaen"/>
          <w:sz w:val="20"/>
          <w:szCs w:val="20"/>
          <w:lang w:val="en-US"/>
        </w:rPr>
      </w:pPr>
    </w:p>
    <w:p w:rsidR="00EB6502" w:rsidRPr="001F5BD1" w:rsidRDefault="00EB6502" w:rsidP="00EB6502">
      <w:pPr>
        <w:spacing w:after="0" w:line="240" w:lineRule="auto"/>
        <w:rPr>
          <w:rFonts w:ascii="Sylfaen" w:hAnsi="Sylfaen"/>
          <w:sz w:val="20"/>
          <w:szCs w:val="20"/>
        </w:rPr>
      </w:pPr>
    </w:p>
    <w:p w:rsidR="00EB6502" w:rsidRDefault="00EB6502" w:rsidP="00EB6502">
      <w:pPr>
        <w:spacing w:after="0" w:line="240" w:lineRule="auto"/>
        <w:rPr>
          <w:rFonts w:ascii="Sylfaen" w:hAnsi="Sylfaen"/>
          <w:b/>
          <w:sz w:val="20"/>
          <w:szCs w:val="20"/>
        </w:rPr>
      </w:pPr>
      <w:r w:rsidRPr="00EB6502">
        <w:rPr>
          <w:rFonts w:ascii="Sylfaen" w:hAnsi="Sylfaen"/>
          <w:b/>
          <w:sz w:val="20"/>
          <w:szCs w:val="20"/>
        </w:rPr>
        <w:t>კომისიის მუდმივი წევრები:</w:t>
      </w:r>
    </w:p>
    <w:p w:rsidR="006A6256" w:rsidRPr="00EB6502" w:rsidRDefault="006A6256" w:rsidP="00EB6502">
      <w:pPr>
        <w:spacing w:after="0" w:line="240" w:lineRule="auto"/>
        <w:rPr>
          <w:rFonts w:ascii="Sylfaen" w:hAnsi="Sylfaen"/>
          <w:b/>
          <w:sz w:val="20"/>
          <w:szCs w:val="20"/>
        </w:rPr>
      </w:pPr>
    </w:p>
    <w:p w:rsidR="00EB6502" w:rsidRDefault="00FF0FA5" w:rsidP="00EB6502">
      <w:pPr>
        <w:pStyle w:val="ListParagraph"/>
        <w:numPr>
          <w:ilvl w:val="0"/>
          <w:numId w:val="45"/>
        </w:numPr>
        <w:spacing w:after="0" w:line="240" w:lineRule="auto"/>
        <w:ind w:left="426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ცოტნე ყავლაშვილი</w:t>
      </w:r>
      <w:r w:rsidR="00EB6502" w:rsidRPr="001106AF">
        <w:rPr>
          <w:rFonts w:ascii="Sylfaen" w:hAnsi="Sylfaen"/>
          <w:sz w:val="20"/>
          <w:szCs w:val="20"/>
        </w:rPr>
        <w:t xml:space="preserve"> - ფინანსთა მინისტრის მოადგილე;</w:t>
      </w:r>
      <w:r w:rsidR="00EB6502" w:rsidRPr="001106AF">
        <w:rPr>
          <w:rFonts w:ascii="Sylfaen" w:hAnsi="Sylfaen"/>
          <w:sz w:val="20"/>
          <w:szCs w:val="20"/>
        </w:rPr>
        <w:tab/>
      </w:r>
    </w:p>
    <w:p w:rsidR="00EB6502" w:rsidRPr="00EB6502" w:rsidRDefault="00573A1E" w:rsidP="00EB6502">
      <w:pPr>
        <w:pStyle w:val="ListParagraph"/>
        <w:numPr>
          <w:ilvl w:val="0"/>
          <w:numId w:val="45"/>
        </w:numPr>
        <w:spacing w:after="0" w:line="240" w:lineRule="auto"/>
        <w:ind w:left="426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თამილა ბარკალაია</w:t>
      </w:r>
      <w:r w:rsidR="00EB6502">
        <w:rPr>
          <w:rFonts w:ascii="Sylfaen" w:hAnsi="Sylfaen"/>
          <w:sz w:val="20"/>
          <w:szCs w:val="20"/>
        </w:rPr>
        <w:t xml:space="preserve"> </w:t>
      </w:r>
      <w:r w:rsidR="00EB6502" w:rsidRPr="00EB6502">
        <w:rPr>
          <w:rFonts w:ascii="Sylfaen" w:hAnsi="Sylfaen"/>
          <w:sz w:val="20"/>
          <w:szCs w:val="20"/>
          <w:lang w:val="en-US"/>
        </w:rPr>
        <w:t xml:space="preserve">- </w:t>
      </w:r>
      <w:r w:rsidR="00EB6502" w:rsidRPr="00EB6502">
        <w:rPr>
          <w:rFonts w:ascii="Sylfaen" w:hAnsi="Sylfaen"/>
          <w:sz w:val="20"/>
          <w:szCs w:val="20"/>
        </w:rPr>
        <w:t>საქართველოს შრომის, ჯანმრთელობისა და სოციალური დაცვის მინისტრის მოადგილე</w:t>
      </w:r>
      <w:r w:rsidR="00EB6502" w:rsidRPr="00EB6502">
        <w:rPr>
          <w:rFonts w:ascii="Sylfaen" w:hAnsi="Sylfaen"/>
          <w:sz w:val="20"/>
          <w:szCs w:val="20"/>
          <w:lang w:val="en-US"/>
        </w:rPr>
        <w:t>.</w:t>
      </w:r>
    </w:p>
    <w:p w:rsidR="00EB6502" w:rsidRPr="001106AF" w:rsidRDefault="00EB6502" w:rsidP="00EB6502">
      <w:pPr>
        <w:pStyle w:val="ListParagraph"/>
        <w:spacing w:after="0" w:line="240" w:lineRule="auto"/>
        <w:ind w:left="1080"/>
        <w:rPr>
          <w:rFonts w:ascii="Sylfaen" w:hAnsi="Sylfaen"/>
          <w:sz w:val="20"/>
          <w:szCs w:val="20"/>
        </w:rPr>
      </w:pPr>
      <w:r w:rsidRPr="001106AF">
        <w:rPr>
          <w:rFonts w:ascii="Sylfaen" w:hAnsi="Sylfaen"/>
          <w:sz w:val="20"/>
          <w:szCs w:val="20"/>
        </w:rPr>
        <w:tab/>
      </w:r>
    </w:p>
    <w:p w:rsidR="00EB6502" w:rsidRDefault="00EB6502" w:rsidP="006E479C">
      <w:pPr>
        <w:spacing w:after="0" w:line="240" w:lineRule="auto"/>
        <w:rPr>
          <w:rFonts w:ascii="Sylfaen" w:hAnsi="Sylfaen"/>
          <w:b/>
          <w:sz w:val="20"/>
          <w:szCs w:val="20"/>
        </w:rPr>
      </w:pPr>
      <w:r w:rsidRPr="001106AF">
        <w:rPr>
          <w:rFonts w:ascii="Sylfaen" w:hAnsi="Sylfaen"/>
          <w:b/>
          <w:sz w:val="20"/>
          <w:szCs w:val="20"/>
        </w:rPr>
        <w:t xml:space="preserve">კომისიის </w:t>
      </w:r>
      <w:r>
        <w:rPr>
          <w:rFonts w:ascii="Sylfaen" w:hAnsi="Sylfaen"/>
          <w:b/>
          <w:sz w:val="20"/>
          <w:szCs w:val="20"/>
        </w:rPr>
        <w:t>არა</w:t>
      </w:r>
      <w:r w:rsidRPr="001106AF">
        <w:rPr>
          <w:rFonts w:ascii="Sylfaen" w:hAnsi="Sylfaen"/>
          <w:b/>
          <w:sz w:val="20"/>
          <w:szCs w:val="20"/>
        </w:rPr>
        <w:t>მუდმივი წევრები:</w:t>
      </w:r>
    </w:p>
    <w:p w:rsidR="006A6256" w:rsidRPr="001106AF" w:rsidRDefault="006A6256" w:rsidP="006E479C">
      <w:pPr>
        <w:spacing w:after="0" w:line="240" w:lineRule="auto"/>
        <w:rPr>
          <w:rFonts w:ascii="Sylfaen" w:hAnsi="Sylfaen"/>
          <w:b/>
          <w:sz w:val="20"/>
          <w:szCs w:val="20"/>
        </w:rPr>
      </w:pPr>
    </w:p>
    <w:p w:rsidR="00EB6502" w:rsidRPr="001106AF" w:rsidRDefault="00EB6502" w:rsidP="006E479C">
      <w:pPr>
        <w:pStyle w:val="ListParagraph"/>
        <w:numPr>
          <w:ilvl w:val="0"/>
          <w:numId w:val="46"/>
        </w:numPr>
        <w:spacing w:after="0" w:line="240" w:lineRule="auto"/>
        <w:ind w:left="567"/>
        <w:rPr>
          <w:rFonts w:ascii="Sylfaen" w:hAnsi="Sylfaen"/>
          <w:sz w:val="20"/>
          <w:szCs w:val="20"/>
        </w:rPr>
      </w:pPr>
      <w:r w:rsidRPr="001106AF">
        <w:rPr>
          <w:rFonts w:ascii="Sylfaen" w:hAnsi="Sylfaen"/>
          <w:sz w:val="20"/>
          <w:szCs w:val="20"/>
        </w:rPr>
        <w:t>ხათუნა თოთლაძე - საგარეო საქმეთა მინისტრის მოადგილე;</w:t>
      </w:r>
      <w:r w:rsidRPr="001106AF">
        <w:rPr>
          <w:rFonts w:ascii="Sylfaen" w:hAnsi="Sylfaen"/>
          <w:sz w:val="20"/>
          <w:szCs w:val="20"/>
        </w:rPr>
        <w:tab/>
      </w:r>
    </w:p>
    <w:p w:rsidR="006918CF" w:rsidRPr="006918CF" w:rsidRDefault="00EB6502" w:rsidP="006918CF">
      <w:pPr>
        <w:pStyle w:val="ListParagraph"/>
        <w:numPr>
          <w:ilvl w:val="0"/>
          <w:numId w:val="46"/>
        </w:numPr>
        <w:spacing w:after="0" w:line="240" w:lineRule="auto"/>
        <w:ind w:left="567"/>
        <w:rPr>
          <w:rFonts w:ascii="Sylfaen" w:hAnsi="Sylfaen"/>
          <w:sz w:val="20"/>
          <w:szCs w:val="20"/>
        </w:rPr>
      </w:pPr>
      <w:r w:rsidRPr="001106AF">
        <w:rPr>
          <w:rFonts w:ascii="Sylfaen" w:hAnsi="Sylfaen"/>
          <w:sz w:val="20"/>
          <w:szCs w:val="20"/>
        </w:rPr>
        <w:t>ხათუნა ჩაჩავა</w:t>
      </w:r>
      <w:r w:rsidRPr="001106AF">
        <w:rPr>
          <w:rFonts w:ascii="Sylfaen" w:hAnsi="Sylfaen"/>
          <w:sz w:val="20"/>
          <w:szCs w:val="20"/>
          <w:lang w:val="en-US"/>
        </w:rPr>
        <w:t xml:space="preserve"> - </w:t>
      </w:r>
      <w:r w:rsidRPr="001106AF">
        <w:rPr>
          <w:rFonts w:ascii="Sylfaen" w:hAnsi="Sylfaen"/>
          <w:sz w:val="20"/>
          <w:szCs w:val="20"/>
        </w:rPr>
        <w:t>საქართველოს შრომის, ჯანმრთელობისა და სოციალური დაცვის სამინისტროს საორგანიზაციო სამმართველოს (რეფერალური მომსახურების კომისია) უფროსი</w:t>
      </w:r>
      <w:r w:rsidRPr="001106AF">
        <w:rPr>
          <w:rFonts w:ascii="Sylfaen" w:hAnsi="Sylfaen"/>
          <w:sz w:val="20"/>
          <w:szCs w:val="20"/>
          <w:lang w:val="en-US"/>
        </w:rPr>
        <w:t>;</w:t>
      </w:r>
      <w:r w:rsidRPr="001106AF">
        <w:rPr>
          <w:rFonts w:ascii="Sylfaen" w:hAnsi="Sylfaen"/>
          <w:sz w:val="20"/>
          <w:szCs w:val="20"/>
        </w:rPr>
        <w:tab/>
      </w:r>
    </w:p>
    <w:p w:rsidR="006918CF" w:rsidRPr="006918CF" w:rsidRDefault="006918CF" w:rsidP="006918CF">
      <w:pPr>
        <w:pStyle w:val="ListParagraph"/>
        <w:numPr>
          <w:ilvl w:val="0"/>
          <w:numId w:val="46"/>
        </w:numPr>
        <w:spacing w:after="0" w:line="240" w:lineRule="auto"/>
        <w:ind w:left="567"/>
        <w:rPr>
          <w:rFonts w:ascii="Sylfaen" w:hAnsi="Sylfaen"/>
          <w:sz w:val="20"/>
          <w:szCs w:val="20"/>
        </w:rPr>
      </w:pPr>
      <w:r w:rsidRPr="006918CF">
        <w:rPr>
          <w:rFonts w:ascii="Sylfaen" w:hAnsi="Sylfaen"/>
          <w:sz w:val="20"/>
          <w:szCs w:val="20"/>
        </w:rPr>
        <w:t>მარინა დარახველიძე</w:t>
      </w:r>
      <w:r w:rsidRPr="006918CF">
        <w:rPr>
          <w:rFonts w:ascii="Sylfaen" w:hAnsi="Sylfaen"/>
          <w:sz w:val="20"/>
          <w:szCs w:val="20"/>
          <w:lang w:val="en-US"/>
        </w:rPr>
        <w:t xml:space="preserve"> - </w:t>
      </w:r>
      <w:r w:rsidRPr="006918CF">
        <w:rPr>
          <w:rFonts w:ascii="Sylfaen" w:hAnsi="Sylfaen"/>
          <w:sz w:val="20"/>
          <w:szCs w:val="20"/>
        </w:rPr>
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უფროსი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EB6502" w:rsidRPr="001106AF" w:rsidRDefault="00EB6502" w:rsidP="006E479C">
      <w:pPr>
        <w:pStyle w:val="ListParagraph"/>
        <w:numPr>
          <w:ilvl w:val="0"/>
          <w:numId w:val="46"/>
        </w:numPr>
        <w:spacing w:after="0" w:line="240" w:lineRule="auto"/>
        <w:ind w:left="567"/>
        <w:rPr>
          <w:rFonts w:ascii="Sylfaen" w:hAnsi="Sylfaen"/>
          <w:sz w:val="20"/>
          <w:szCs w:val="20"/>
        </w:rPr>
      </w:pPr>
      <w:r w:rsidRPr="001106AF">
        <w:rPr>
          <w:rFonts w:ascii="Sylfaen" w:hAnsi="Sylfaen"/>
          <w:sz w:val="20"/>
          <w:szCs w:val="20"/>
        </w:rPr>
        <w:t>ციალა ჯელაძე</w:t>
      </w:r>
      <w:r w:rsidRPr="001106AF">
        <w:rPr>
          <w:rFonts w:ascii="Sylfaen" w:hAnsi="Sylfaen"/>
          <w:sz w:val="20"/>
          <w:szCs w:val="20"/>
          <w:lang w:val="en-US"/>
        </w:rPr>
        <w:t xml:space="preserve"> - </w:t>
      </w:r>
      <w:r w:rsidRPr="001106AF">
        <w:rPr>
          <w:rFonts w:ascii="Sylfaen" w:hAnsi="Sylfaen"/>
          <w:sz w:val="20"/>
          <w:szCs w:val="20"/>
        </w:rPr>
        <w:t>ქ.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</w:t>
      </w:r>
      <w:r w:rsidRPr="001106AF">
        <w:rPr>
          <w:rFonts w:ascii="Sylfaen" w:hAnsi="Sylfaen"/>
          <w:sz w:val="20"/>
          <w:szCs w:val="20"/>
          <w:lang w:val="en-US"/>
        </w:rPr>
        <w:t>;</w:t>
      </w:r>
      <w:r w:rsidRPr="001106AF">
        <w:rPr>
          <w:rFonts w:ascii="Sylfaen" w:hAnsi="Sylfaen"/>
          <w:sz w:val="20"/>
          <w:szCs w:val="20"/>
        </w:rPr>
        <w:tab/>
      </w:r>
    </w:p>
    <w:p w:rsidR="00EB6502" w:rsidRDefault="00FF0FA5" w:rsidP="006E479C">
      <w:pPr>
        <w:pStyle w:val="ListParagraph"/>
        <w:numPr>
          <w:ilvl w:val="0"/>
          <w:numId w:val="46"/>
        </w:numPr>
        <w:spacing w:after="0" w:line="240" w:lineRule="auto"/>
        <w:ind w:left="567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მარიამ ესებუა</w:t>
      </w:r>
      <w:r w:rsidR="00EB6502" w:rsidRPr="001106AF">
        <w:rPr>
          <w:rFonts w:ascii="Sylfaen" w:hAnsi="Sylfaen"/>
          <w:sz w:val="20"/>
          <w:szCs w:val="20"/>
          <w:lang w:val="en-US"/>
        </w:rPr>
        <w:t xml:space="preserve"> -</w:t>
      </w:r>
      <w:r w:rsidR="00EB6502">
        <w:rPr>
          <w:rFonts w:ascii="Sylfaen" w:hAnsi="Sylfaen"/>
          <w:sz w:val="20"/>
          <w:szCs w:val="20"/>
        </w:rPr>
        <w:t xml:space="preserve"> სს</w:t>
      </w:r>
      <w:r w:rsidR="00EB6502" w:rsidRPr="001106AF">
        <w:rPr>
          <w:rFonts w:ascii="Sylfaen" w:hAnsi="Sylfaen"/>
          <w:sz w:val="20"/>
          <w:szCs w:val="20"/>
        </w:rPr>
        <w:t xml:space="preserve"> „ფინკა ბანკი</w:t>
      </w:r>
      <w:r w:rsidR="00EB6502">
        <w:rPr>
          <w:rFonts w:ascii="Sylfaen" w:hAnsi="Sylfaen"/>
          <w:sz w:val="20"/>
          <w:szCs w:val="20"/>
        </w:rPr>
        <w:t xml:space="preserve"> </w:t>
      </w:r>
      <w:r w:rsidR="00EB6502" w:rsidRPr="001106AF">
        <w:rPr>
          <w:rFonts w:ascii="Sylfaen" w:hAnsi="Sylfaen"/>
          <w:sz w:val="20"/>
          <w:szCs w:val="20"/>
        </w:rPr>
        <w:t>ს</w:t>
      </w:r>
      <w:r w:rsidR="00EB6502">
        <w:rPr>
          <w:rFonts w:ascii="Sylfaen" w:hAnsi="Sylfaen"/>
          <w:sz w:val="20"/>
          <w:szCs w:val="20"/>
        </w:rPr>
        <w:t>აქართველოს</w:t>
      </w:r>
      <w:r w:rsidR="00EB6502" w:rsidRPr="001106AF">
        <w:rPr>
          <w:rFonts w:ascii="Sylfaen" w:hAnsi="Sylfaen"/>
          <w:sz w:val="20"/>
          <w:szCs w:val="20"/>
        </w:rPr>
        <w:t xml:space="preserve">“ </w:t>
      </w:r>
      <w:r>
        <w:rPr>
          <w:rFonts w:ascii="Sylfaen" w:hAnsi="Sylfaen"/>
          <w:sz w:val="20"/>
          <w:szCs w:val="20"/>
        </w:rPr>
        <w:t>მარკეტინგის სამსახურის უფროსი</w:t>
      </w:r>
      <w:r w:rsidR="00EB6502" w:rsidRPr="001106AF">
        <w:rPr>
          <w:rFonts w:ascii="Sylfaen" w:hAnsi="Sylfaen"/>
          <w:sz w:val="20"/>
          <w:szCs w:val="20"/>
          <w:lang w:val="en-US"/>
        </w:rPr>
        <w:t>;</w:t>
      </w:r>
    </w:p>
    <w:p w:rsidR="00EB6502" w:rsidRDefault="00EB6502" w:rsidP="006E479C">
      <w:pPr>
        <w:pStyle w:val="ListParagraph"/>
        <w:numPr>
          <w:ilvl w:val="0"/>
          <w:numId w:val="46"/>
        </w:numPr>
        <w:spacing w:after="0" w:line="240" w:lineRule="auto"/>
        <w:ind w:left="567"/>
        <w:rPr>
          <w:rFonts w:ascii="Sylfaen" w:hAnsi="Sylfaen"/>
          <w:sz w:val="20"/>
          <w:szCs w:val="20"/>
        </w:rPr>
      </w:pPr>
      <w:r w:rsidRPr="001106AF">
        <w:rPr>
          <w:rFonts w:ascii="Sylfaen" w:hAnsi="Sylfaen"/>
          <w:sz w:val="20"/>
          <w:szCs w:val="20"/>
        </w:rPr>
        <w:t>ირაკლი ასლანიშილი</w:t>
      </w:r>
      <w:r w:rsidRPr="001106AF">
        <w:rPr>
          <w:rFonts w:ascii="Sylfaen" w:hAnsi="Sylfaen"/>
          <w:sz w:val="20"/>
          <w:szCs w:val="20"/>
          <w:lang w:val="en-US"/>
        </w:rPr>
        <w:t xml:space="preserve"> - </w:t>
      </w:r>
      <w:r w:rsidRPr="001106AF">
        <w:rPr>
          <w:rFonts w:ascii="Sylfaen" w:hAnsi="Sylfaen"/>
          <w:sz w:val="20"/>
          <w:szCs w:val="20"/>
        </w:rPr>
        <w:t>ბიზნეს ასოციაციის აღმასრულებელი დირექტორი</w:t>
      </w:r>
      <w:r w:rsidRPr="001106AF">
        <w:rPr>
          <w:rFonts w:ascii="Sylfaen" w:hAnsi="Sylfaen"/>
          <w:sz w:val="20"/>
          <w:szCs w:val="20"/>
          <w:lang w:val="en-US"/>
        </w:rPr>
        <w:t>;</w:t>
      </w:r>
    </w:p>
    <w:p w:rsidR="00EB6502" w:rsidRDefault="00EB6502" w:rsidP="006E479C">
      <w:pPr>
        <w:pStyle w:val="ListParagraph"/>
        <w:numPr>
          <w:ilvl w:val="0"/>
          <w:numId w:val="46"/>
        </w:numPr>
        <w:spacing w:after="0" w:line="240" w:lineRule="auto"/>
        <w:ind w:left="567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ალექსანდრე გუგავა - საქართველოს რაგბის კავშირის საერთაშორისო ტურნირებისა და მატჩების დეპარტამენტის უფროსი;</w:t>
      </w:r>
    </w:p>
    <w:p w:rsidR="00EB6502" w:rsidRDefault="00EB6502" w:rsidP="006E479C">
      <w:pPr>
        <w:pStyle w:val="ListParagraph"/>
        <w:numPr>
          <w:ilvl w:val="0"/>
          <w:numId w:val="46"/>
        </w:numPr>
        <w:spacing w:after="0" w:line="240" w:lineRule="auto"/>
        <w:ind w:left="567"/>
        <w:rPr>
          <w:rFonts w:ascii="Sylfaen" w:hAnsi="Sylfaen"/>
          <w:sz w:val="20"/>
          <w:szCs w:val="20"/>
        </w:rPr>
      </w:pPr>
      <w:r w:rsidRPr="001106AF">
        <w:rPr>
          <w:rFonts w:ascii="Sylfaen" w:hAnsi="Sylfaen"/>
          <w:sz w:val="20"/>
          <w:szCs w:val="20"/>
        </w:rPr>
        <w:t>კახა დაუშვილი</w:t>
      </w:r>
      <w:r w:rsidRPr="001106AF">
        <w:rPr>
          <w:rFonts w:ascii="Sylfaen" w:hAnsi="Sylfaen"/>
          <w:sz w:val="20"/>
          <w:szCs w:val="20"/>
          <w:lang w:val="en-US"/>
        </w:rPr>
        <w:t xml:space="preserve"> - </w:t>
      </w:r>
      <w:r w:rsidRPr="001106AF">
        <w:rPr>
          <w:rFonts w:ascii="Sylfaen" w:hAnsi="Sylfaen"/>
          <w:sz w:val="20"/>
          <w:szCs w:val="20"/>
        </w:rPr>
        <w:t>საქართველოს ახალგაზრდა ეკონომისტთა ასოციაციის აღმასრულებელი დირექტორი</w:t>
      </w:r>
      <w:r w:rsidRPr="001106AF">
        <w:rPr>
          <w:rFonts w:ascii="Sylfaen" w:hAnsi="Sylfaen"/>
          <w:sz w:val="20"/>
          <w:szCs w:val="20"/>
          <w:lang w:val="en-US"/>
        </w:rPr>
        <w:t>;</w:t>
      </w:r>
    </w:p>
    <w:p w:rsidR="00452161" w:rsidRDefault="00452161" w:rsidP="006E479C">
      <w:pPr>
        <w:pStyle w:val="ListParagraph"/>
        <w:numPr>
          <w:ilvl w:val="0"/>
          <w:numId w:val="46"/>
        </w:numPr>
        <w:spacing w:after="0" w:line="240" w:lineRule="auto"/>
        <w:ind w:left="567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თემურ მიქელაძე - კლინიკა კურაციოს პედიატრიული სამსახურის უფროსი</w:t>
      </w:r>
      <w:r w:rsidR="00D67FA7">
        <w:rPr>
          <w:rFonts w:ascii="Sylfaen" w:hAnsi="Sylfaen"/>
          <w:sz w:val="20"/>
          <w:szCs w:val="20"/>
        </w:rPr>
        <w:t>.</w:t>
      </w:r>
    </w:p>
    <w:p w:rsidR="00EB6502" w:rsidRPr="00452161" w:rsidRDefault="00EB6502" w:rsidP="00452161">
      <w:pPr>
        <w:pStyle w:val="ListParagraph"/>
        <w:spacing w:after="0" w:line="240" w:lineRule="auto"/>
        <w:ind w:left="1080"/>
        <w:rPr>
          <w:rFonts w:ascii="Sylfaen" w:hAnsi="Sylfaen"/>
          <w:sz w:val="20"/>
          <w:szCs w:val="20"/>
        </w:rPr>
      </w:pPr>
    </w:p>
    <w:p w:rsidR="00EB6502" w:rsidRPr="001106AF" w:rsidRDefault="00EB6502" w:rsidP="006E479C">
      <w:pPr>
        <w:spacing w:after="0" w:line="240" w:lineRule="auto"/>
        <w:rPr>
          <w:rFonts w:ascii="Sylfaen" w:hAnsi="Sylfaen"/>
          <w:b/>
          <w:sz w:val="20"/>
          <w:szCs w:val="20"/>
        </w:rPr>
      </w:pPr>
      <w:r w:rsidRPr="001106AF">
        <w:rPr>
          <w:rFonts w:ascii="Sylfaen" w:hAnsi="Sylfaen"/>
          <w:b/>
          <w:sz w:val="20"/>
          <w:szCs w:val="20"/>
        </w:rPr>
        <w:t>კომისიის მუშაობის დროს დამკვირვებლის სტატუსით მონაწილე პირები:</w:t>
      </w:r>
    </w:p>
    <w:p w:rsidR="00EB6502" w:rsidRDefault="00EB6502" w:rsidP="00EB6502">
      <w:pPr>
        <w:spacing w:after="0" w:line="240" w:lineRule="auto"/>
        <w:rPr>
          <w:rFonts w:ascii="Sylfaen" w:hAnsi="Sylfaen"/>
          <w:sz w:val="20"/>
          <w:szCs w:val="20"/>
        </w:rPr>
      </w:pPr>
    </w:p>
    <w:p w:rsidR="00EB6502" w:rsidRDefault="00452161" w:rsidP="006E479C">
      <w:pPr>
        <w:pStyle w:val="ListParagraph"/>
        <w:numPr>
          <w:ilvl w:val="0"/>
          <w:numId w:val="47"/>
        </w:numPr>
        <w:spacing w:after="0" w:line="240" w:lineRule="auto"/>
        <w:ind w:left="567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თამარ უგულავა</w:t>
      </w:r>
      <w:r w:rsidR="00EB6502" w:rsidRPr="001106AF"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</w:rPr>
        <w:t>საქართველოში გაეროს წარმომადგენლობის ასისტენტი</w:t>
      </w:r>
      <w:r w:rsidR="00EB6502">
        <w:rPr>
          <w:rFonts w:ascii="Sylfaen" w:hAnsi="Sylfaen"/>
          <w:sz w:val="20"/>
          <w:szCs w:val="20"/>
        </w:rPr>
        <w:t>.</w:t>
      </w:r>
    </w:p>
    <w:p w:rsidR="00EA0BD1" w:rsidRDefault="00EA0BD1" w:rsidP="00EA0BD1">
      <w:pPr>
        <w:spacing w:after="0" w:line="240" w:lineRule="auto"/>
        <w:rPr>
          <w:rFonts w:ascii="Sylfaen" w:hAnsi="Sylfaen"/>
          <w:sz w:val="20"/>
          <w:szCs w:val="20"/>
        </w:rPr>
      </w:pPr>
    </w:p>
    <w:p w:rsidR="00EA0BD1" w:rsidRDefault="00EA0BD1" w:rsidP="00EA0BD1">
      <w:pPr>
        <w:spacing w:after="0" w:line="240" w:lineRule="auto"/>
        <w:rPr>
          <w:rFonts w:ascii="Sylfaen" w:hAnsi="Sylfaen"/>
          <w:sz w:val="20"/>
          <w:szCs w:val="20"/>
        </w:rPr>
      </w:pPr>
    </w:p>
    <w:p w:rsidR="00EA0BD1" w:rsidRPr="00EA0BD1" w:rsidRDefault="00EA0BD1" w:rsidP="00EA0BD1">
      <w:pPr>
        <w:spacing w:after="0" w:line="240" w:lineRule="auto"/>
        <w:rPr>
          <w:rFonts w:ascii="Sylfaen" w:hAnsi="Sylfaen"/>
          <w:sz w:val="20"/>
          <w:szCs w:val="20"/>
        </w:rPr>
      </w:pPr>
    </w:p>
    <w:p w:rsidR="00EA0BD1" w:rsidRDefault="00EA0BD1" w:rsidP="00EA0BD1">
      <w:pPr>
        <w:shd w:val="clear" w:color="auto" w:fill="FFFFFF" w:themeFill="background1"/>
        <w:spacing w:after="0" w:line="240" w:lineRule="auto"/>
        <w:jc w:val="center"/>
        <w:rPr>
          <w:b/>
          <w:sz w:val="20"/>
          <w:szCs w:val="20"/>
        </w:rPr>
      </w:pPr>
      <w:r w:rsidRPr="003C1DD7">
        <w:rPr>
          <w:b/>
          <w:sz w:val="20"/>
          <w:szCs w:val="20"/>
        </w:rPr>
        <w:t>საკითხი</w:t>
      </w:r>
      <w:r>
        <w:rPr>
          <w:b/>
          <w:sz w:val="20"/>
          <w:szCs w:val="20"/>
        </w:rPr>
        <w:t xml:space="preserve"> 2</w:t>
      </w:r>
      <w:r w:rsidRPr="003C1DD7">
        <w:rPr>
          <w:b/>
          <w:sz w:val="20"/>
          <w:szCs w:val="20"/>
        </w:rPr>
        <w:t xml:space="preserve">: </w:t>
      </w:r>
      <w:r w:rsidRPr="00EA0BD1">
        <w:rPr>
          <w:b/>
          <w:sz w:val="20"/>
          <w:szCs w:val="20"/>
        </w:rPr>
        <w:t>საქართველოს სოლიდარობის ფონდის შტატით გათვალისიწინებული მომუშავეთა რიცხოვნობა</w:t>
      </w:r>
      <w:r w:rsidR="00E57816">
        <w:rPr>
          <w:b/>
          <w:sz w:val="20"/>
          <w:szCs w:val="20"/>
        </w:rPr>
        <w:t xml:space="preserve"> და თანამდებობრივი სარგო</w:t>
      </w:r>
    </w:p>
    <w:p w:rsidR="006E479C" w:rsidRPr="00EA0BD1" w:rsidRDefault="006E479C" w:rsidP="00EA0BD1">
      <w:pPr>
        <w:spacing w:after="0" w:line="240" w:lineRule="auto"/>
        <w:rPr>
          <w:rFonts w:ascii="Sylfaen" w:hAnsi="Sylfaen"/>
          <w:sz w:val="20"/>
          <w:szCs w:val="20"/>
        </w:rPr>
      </w:pPr>
    </w:p>
    <w:p w:rsidR="00EB6502" w:rsidRDefault="00EB6502" w:rsidP="00EB6502">
      <w:pPr>
        <w:pStyle w:val="ListParagraph"/>
        <w:spacing w:after="0" w:line="240" w:lineRule="auto"/>
        <w:ind w:left="1080"/>
        <w:rPr>
          <w:rFonts w:ascii="Sylfaen" w:hAnsi="Sylfaen"/>
          <w:sz w:val="20"/>
          <w:szCs w:val="20"/>
        </w:rPr>
      </w:pPr>
      <w:r w:rsidRPr="001106AF">
        <w:rPr>
          <w:rFonts w:ascii="Sylfaen" w:hAnsi="Sylfaen"/>
          <w:sz w:val="20"/>
          <w:szCs w:val="20"/>
        </w:rPr>
        <w:tab/>
      </w:r>
    </w:p>
    <w:p w:rsidR="00EA0BD1" w:rsidRDefault="0058612D" w:rsidP="00EA0BD1">
      <w:pPr>
        <w:pStyle w:val="ListParagraph"/>
        <w:numPr>
          <w:ilvl w:val="0"/>
          <w:numId w:val="49"/>
        </w:numPr>
        <w:spacing w:after="0" w:line="240" w:lineRule="auto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სოლიდარობის ფონდის მუშაობის ეფექტურობის გაზრდის მიზნით განსახილველად წარმოგიდგენთ ფონდის შტატით გათვალისწინებულ მომუშავეთა რიცხოვნობას და მათ თანამდებობრივი სარგოების განაწილების შემდეგ სქემას. აქვე გიდასტურებთ, რომ სახელფასო ფონდის საერთო </w:t>
      </w:r>
      <w:r w:rsidR="009526D5">
        <w:rPr>
          <w:rFonts w:ascii="Sylfaen" w:hAnsi="Sylfaen"/>
          <w:sz w:val="20"/>
          <w:szCs w:val="20"/>
        </w:rPr>
        <w:t>მოცულობა</w:t>
      </w:r>
      <w:r>
        <w:rPr>
          <w:rFonts w:ascii="Sylfaen" w:hAnsi="Sylfaen"/>
          <w:sz w:val="20"/>
          <w:szCs w:val="20"/>
        </w:rPr>
        <w:t xml:space="preserve"> ამ მოცემულობით არ იცვლება.</w:t>
      </w:r>
    </w:p>
    <w:p w:rsidR="009526D5" w:rsidRDefault="009526D5" w:rsidP="009526D5">
      <w:pPr>
        <w:spacing w:after="0" w:line="240" w:lineRule="auto"/>
        <w:rPr>
          <w:rFonts w:ascii="Sylfaen" w:hAnsi="Sylfaen"/>
          <w:sz w:val="20"/>
          <w:szCs w:val="20"/>
        </w:rPr>
      </w:pPr>
    </w:p>
    <w:p w:rsidR="009526D5" w:rsidRDefault="009526D5" w:rsidP="009526D5">
      <w:pPr>
        <w:pStyle w:val="ListParagraph"/>
        <w:numPr>
          <w:ilvl w:val="0"/>
          <w:numId w:val="50"/>
        </w:numPr>
        <w:spacing w:after="0" w:line="240" w:lineRule="auto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აღმასრულებელი </w:t>
      </w:r>
      <w:r w:rsidR="00E57816">
        <w:rPr>
          <w:rFonts w:ascii="Sylfaen" w:hAnsi="Sylfaen"/>
          <w:sz w:val="20"/>
          <w:szCs w:val="20"/>
        </w:rPr>
        <w:t xml:space="preserve">დირექტორი </w:t>
      </w:r>
      <w:r>
        <w:rPr>
          <w:rFonts w:ascii="Sylfaen" w:hAnsi="Sylfaen"/>
          <w:sz w:val="20"/>
          <w:szCs w:val="20"/>
        </w:rPr>
        <w:t>- 5000 ლარი;</w:t>
      </w:r>
    </w:p>
    <w:p w:rsidR="009526D5" w:rsidRDefault="009526D5" w:rsidP="009526D5">
      <w:pPr>
        <w:pStyle w:val="ListParagraph"/>
        <w:numPr>
          <w:ilvl w:val="0"/>
          <w:numId w:val="50"/>
        </w:numPr>
        <w:spacing w:after="0" w:line="240" w:lineRule="auto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ფინანსისტი - 2200 ლარი;</w:t>
      </w:r>
    </w:p>
    <w:p w:rsidR="009526D5" w:rsidRDefault="009526D5" w:rsidP="009526D5">
      <w:pPr>
        <w:pStyle w:val="ListParagraph"/>
        <w:numPr>
          <w:ilvl w:val="0"/>
          <w:numId w:val="50"/>
        </w:numPr>
        <w:spacing w:after="0" w:line="240" w:lineRule="auto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პროგრამების მენეჯერი - 2200 ლარი;</w:t>
      </w:r>
    </w:p>
    <w:p w:rsidR="009526D5" w:rsidRDefault="009526D5" w:rsidP="009526D5">
      <w:pPr>
        <w:pStyle w:val="ListParagraph"/>
        <w:numPr>
          <w:ilvl w:val="0"/>
          <w:numId w:val="50"/>
        </w:numPr>
        <w:spacing w:after="0" w:line="240" w:lineRule="auto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საზოგადოებასთან ურთიერთობის მენეჯერი - 2000 ლარი;</w:t>
      </w:r>
    </w:p>
    <w:p w:rsidR="009526D5" w:rsidRDefault="009526D5" w:rsidP="009526D5">
      <w:pPr>
        <w:pStyle w:val="ListParagraph"/>
        <w:numPr>
          <w:ilvl w:val="0"/>
          <w:numId w:val="50"/>
        </w:numPr>
        <w:spacing w:after="0" w:line="240" w:lineRule="auto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თანამშრომლობითი პროგრამების მენეჯერი - 1650 ლარი;</w:t>
      </w:r>
    </w:p>
    <w:p w:rsidR="009526D5" w:rsidRDefault="009526D5" w:rsidP="009526D5">
      <w:pPr>
        <w:pStyle w:val="ListParagraph"/>
        <w:numPr>
          <w:ilvl w:val="0"/>
          <w:numId w:val="50"/>
        </w:numPr>
        <w:spacing w:after="0" w:line="240" w:lineRule="auto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უცხოეთის კლინიკებთან ურთიერთობის მენეჯერი - 1250 ლარი;</w:t>
      </w:r>
    </w:p>
    <w:p w:rsidR="009526D5" w:rsidRDefault="009526D5" w:rsidP="009526D5">
      <w:pPr>
        <w:pStyle w:val="ListParagraph"/>
        <w:numPr>
          <w:ilvl w:val="0"/>
          <w:numId w:val="50"/>
        </w:numPr>
        <w:spacing w:after="0" w:line="240" w:lineRule="auto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ქართულ კლინიკებთან ურთიერთობის მენეჯერი - 1200 ლარი.</w:t>
      </w:r>
    </w:p>
    <w:p w:rsidR="009526D5" w:rsidRDefault="009526D5" w:rsidP="009526D5">
      <w:pPr>
        <w:pStyle w:val="ListParagraph"/>
        <w:spacing w:after="0" w:line="240" w:lineRule="auto"/>
        <w:rPr>
          <w:rFonts w:ascii="Sylfaen" w:hAnsi="Sylfaen"/>
          <w:sz w:val="20"/>
          <w:szCs w:val="20"/>
        </w:rPr>
      </w:pPr>
    </w:p>
    <w:p w:rsidR="009526D5" w:rsidRPr="009526D5" w:rsidRDefault="009526D5" w:rsidP="009526D5">
      <w:pPr>
        <w:pStyle w:val="ListParagraph"/>
        <w:spacing w:after="0" w:line="240" w:lineRule="auto"/>
        <w:rPr>
          <w:rFonts w:ascii="Sylfaen" w:hAnsi="Sylfaen"/>
          <w:sz w:val="20"/>
          <w:szCs w:val="20"/>
        </w:rPr>
      </w:pPr>
    </w:p>
    <w:p w:rsidR="00EB6502" w:rsidRPr="005D23A7" w:rsidRDefault="00EB6502" w:rsidP="006E479C">
      <w:pPr>
        <w:pStyle w:val="ListParagraph"/>
        <w:numPr>
          <w:ilvl w:val="0"/>
          <w:numId w:val="37"/>
        </w:numPr>
        <w:ind w:left="426"/>
        <w:rPr>
          <w:rFonts w:ascii="Sylfaen" w:hAnsi="Sylfaen"/>
          <w:b/>
          <w:sz w:val="20"/>
          <w:szCs w:val="20"/>
        </w:rPr>
      </w:pPr>
      <w:r w:rsidRPr="005D23A7">
        <w:rPr>
          <w:rFonts w:ascii="Sylfaen" w:hAnsi="Sylfaen"/>
          <w:b/>
          <w:sz w:val="20"/>
          <w:szCs w:val="20"/>
        </w:rPr>
        <w:t xml:space="preserve">პროცედურულად, გთხოვთ დაგვიდასტუროთ თანხმობა  ფონდის მუდმივმოქმედი კომისიის შემდეგი შემადგენლობის დამტკიცების შესახებ. </w:t>
      </w:r>
    </w:p>
    <w:p w:rsidR="003F247A" w:rsidRDefault="003F247A" w:rsidP="003F247A">
      <w:pPr>
        <w:pStyle w:val="ListParagraph"/>
        <w:spacing w:after="0" w:line="240" w:lineRule="auto"/>
        <w:rPr>
          <w:rFonts w:ascii="Sylfaen" w:hAnsi="Sylfaen"/>
          <w:sz w:val="20"/>
          <w:szCs w:val="20"/>
        </w:rPr>
      </w:pPr>
    </w:p>
    <w:p w:rsidR="003C1DD7" w:rsidRPr="00851D4A" w:rsidRDefault="003C1DD7" w:rsidP="00851D4A">
      <w:pPr>
        <w:spacing w:after="0" w:line="240" w:lineRule="auto"/>
        <w:rPr>
          <w:sz w:val="20"/>
          <w:szCs w:val="20"/>
        </w:rPr>
      </w:pPr>
    </w:p>
    <w:p w:rsidR="00EC690D" w:rsidRPr="0058425A" w:rsidRDefault="00EC690D" w:rsidP="00851D4A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sz w:val="20"/>
          <w:szCs w:val="20"/>
        </w:rPr>
      </w:pPr>
    </w:p>
    <w:sectPr w:rsidR="00EC690D" w:rsidRPr="00584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32AC"/>
    <w:multiLevelType w:val="hybridMultilevel"/>
    <w:tmpl w:val="70247354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142364"/>
    <w:multiLevelType w:val="hybridMultilevel"/>
    <w:tmpl w:val="E1889D14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52464"/>
    <w:multiLevelType w:val="hybridMultilevel"/>
    <w:tmpl w:val="73B0997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C6B66"/>
    <w:multiLevelType w:val="hybridMultilevel"/>
    <w:tmpl w:val="F654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B6858"/>
    <w:multiLevelType w:val="hybridMultilevel"/>
    <w:tmpl w:val="78A4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15875"/>
    <w:multiLevelType w:val="hybridMultilevel"/>
    <w:tmpl w:val="A2B8FC2C"/>
    <w:lvl w:ilvl="0" w:tplc="5F129304">
      <w:numFmt w:val="bullet"/>
      <w:lvlText w:val="-"/>
      <w:lvlJc w:val="left"/>
      <w:pPr>
        <w:ind w:left="1068" w:hanging="360"/>
      </w:pPr>
      <w:rPr>
        <w:rFonts w:ascii="Sylfaen" w:eastAsiaTheme="minorHAnsi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05D021A"/>
    <w:multiLevelType w:val="hybridMultilevel"/>
    <w:tmpl w:val="AF4EC3EE"/>
    <w:lvl w:ilvl="0" w:tplc="043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14245EE"/>
    <w:multiLevelType w:val="hybridMultilevel"/>
    <w:tmpl w:val="DC8EB670"/>
    <w:lvl w:ilvl="0" w:tplc="FE302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68414D"/>
    <w:multiLevelType w:val="hybridMultilevel"/>
    <w:tmpl w:val="B30C8A84"/>
    <w:lvl w:ilvl="0" w:tplc="FF947772"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A13096"/>
    <w:multiLevelType w:val="hybridMultilevel"/>
    <w:tmpl w:val="2D7EB722"/>
    <w:lvl w:ilvl="0" w:tplc="67A20F96">
      <w:start w:val="20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C1643"/>
    <w:multiLevelType w:val="hybridMultilevel"/>
    <w:tmpl w:val="727E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2300B"/>
    <w:multiLevelType w:val="hybridMultilevel"/>
    <w:tmpl w:val="A80AF53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E04D2"/>
    <w:multiLevelType w:val="hybridMultilevel"/>
    <w:tmpl w:val="73B0997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E4587"/>
    <w:multiLevelType w:val="hybridMultilevel"/>
    <w:tmpl w:val="C32601DA"/>
    <w:lvl w:ilvl="0" w:tplc="39280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27279B"/>
    <w:multiLevelType w:val="hybridMultilevel"/>
    <w:tmpl w:val="D0C2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F75DAA"/>
    <w:multiLevelType w:val="hybridMultilevel"/>
    <w:tmpl w:val="88D02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A02A7"/>
    <w:multiLevelType w:val="hybridMultilevel"/>
    <w:tmpl w:val="ECF88E90"/>
    <w:lvl w:ilvl="0" w:tplc="FF947772"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20AA9"/>
    <w:multiLevelType w:val="hybridMultilevel"/>
    <w:tmpl w:val="4920AE6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560B2"/>
    <w:multiLevelType w:val="hybridMultilevel"/>
    <w:tmpl w:val="E23C92B0"/>
    <w:lvl w:ilvl="0" w:tplc="F5960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8E714F"/>
    <w:multiLevelType w:val="hybridMultilevel"/>
    <w:tmpl w:val="6E5ADCAE"/>
    <w:lvl w:ilvl="0" w:tplc="FF947772"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7BE34B0"/>
    <w:multiLevelType w:val="hybridMultilevel"/>
    <w:tmpl w:val="66067876"/>
    <w:lvl w:ilvl="0" w:tplc="CB225D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F23A2B"/>
    <w:multiLevelType w:val="hybridMultilevel"/>
    <w:tmpl w:val="9C502B48"/>
    <w:lvl w:ilvl="0" w:tplc="FF947772">
      <w:numFmt w:val="bullet"/>
      <w:lvlText w:val="-"/>
      <w:lvlJc w:val="left"/>
      <w:pPr>
        <w:ind w:left="108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08E4FB5"/>
    <w:multiLevelType w:val="hybridMultilevel"/>
    <w:tmpl w:val="153AB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1343662"/>
    <w:multiLevelType w:val="hybridMultilevel"/>
    <w:tmpl w:val="17C4050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E1936"/>
    <w:multiLevelType w:val="hybridMultilevel"/>
    <w:tmpl w:val="1E085830"/>
    <w:lvl w:ilvl="0" w:tplc="FF947772"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8D6A09"/>
    <w:multiLevelType w:val="hybridMultilevel"/>
    <w:tmpl w:val="778A5172"/>
    <w:lvl w:ilvl="0" w:tplc="FF947772"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5B5337"/>
    <w:multiLevelType w:val="hybridMultilevel"/>
    <w:tmpl w:val="BC045BD4"/>
    <w:lvl w:ilvl="0" w:tplc="BFBAC818">
      <w:start w:val="20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C435F"/>
    <w:multiLevelType w:val="hybridMultilevel"/>
    <w:tmpl w:val="D054A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8605A9"/>
    <w:multiLevelType w:val="hybridMultilevel"/>
    <w:tmpl w:val="BA7A71C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0">
    <w:nsid w:val="493C4136"/>
    <w:multiLevelType w:val="multilevel"/>
    <w:tmpl w:val="009CBC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C8B2565"/>
    <w:multiLevelType w:val="hybridMultilevel"/>
    <w:tmpl w:val="7E9499AA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07977AF"/>
    <w:multiLevelType w:val="hybridMultilevel"/>
    <w:tmpl w:val="73B0997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F46565"/>
    <w:multiLevelType w:val="hybridMultilevel"/>
    <w:tmpl w:val="237C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6C32EC"/>
    <w:multiLevelType w:val="hybridMultilevel"/>
    <w:tmpl w:val="972C0C80"/>
    <w:lvl w:ilvl="0" w:tplc="043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46C796C"/>
    <w:multiLevelType w:val="hybridMultilevel"/>
    <w:tmpl w:val="09E4C77C"/>
    <w:lvl w:ilvl="0" w:tplc="FF947772"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0B311C"/>
    <w:multiLevelType w:val="hybridMultilevel"/>
    <w:tmpl w:val="9EBCFE0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947772"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D498E"/>
    <w:multiLevelType w:val="hybridMultilevel"/>
    <w:tmpl w:val="2482D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8381431"/>
    <w:multiLevelType w:val="hybridMultilevel"/>
    <w:tmpl w:val="12EC6A10"/>
    <w:lvl w:ilvl="0" w:tplc="EC46FDBA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FC5565"/>
    <w:multiLevelType w:val="hybridMultilevel"/>
    <w:tmpl w:val="B6E89A66"/>
    <w:lvl w:ilvl="0" w:tplc="FF947772"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0C0DD1"/>
    <w:multiLevelType w:val="hybridMultilevel"/>
    <w:tmpl w:val="960848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612C1AEC"/>
    <w:multiLevelType w:val="hybridMultilevel"/>
    <w:tmpl w:val="1DDE198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495540"/>
    <w:multiLevelType w:val="hybridMultilevel"/>
    <w:tmpl w:val="73B0997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E05104"/>
    <w:multiLevelType w:val="hybridMultilevel"/>
    <w:tmpl w:val="73A8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98700C"/>
    <w:multiLevelType w:val="hybridMultilevel"/>
    <w:tmpl w:val="B1800840"/>
    <w:lvl w:ilvl="0" w:tplc="043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6C64777D"/>
    <w:multiLevelType w:val="hybridMultilevel"/>
    <w:tmpl w:val="65CA7AD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947772"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670B3F"/>
    <w:multiLevelType w:val="hybridMultilevel"/>
    <w:tmpl w:val="4686E276"/>
    <w:lvl w:ilvl="0" w:tplc="E3A6EA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520" w:hanging="360"/>
      </w:pPr>
    </w:lvl>
    <w:lvl w:ilvl="2" w:tplc="0437001B" w:tentative="1">
      <w:start w:val="1"/>
      <w:numFmt w:val="lowerRoman"/>
      <w:lvlText w:val="%3."/>
      <w:lvlJc w:val="right"/>
      <w:pPr>
        <w:ind w:left="3240" w:hanging="180"/>
      </w:pPr>
    </w:lvl>
    <w:lvl w:ilvl="3" w:tplc="0437000F" w:tentative="1">
      <w:start w:val="1"/>
      <w:numFmt w:val="decimal"/>
      <w:lvlText w:val="%4."/>
      <w:lvlJc w:val="left"/>
      <w:pPr>
        <w:ind w:left="3960" w:hanging="360"/>
      </w:pPr>
    </w:lvl>
    <w:lvl w:ilvl="4" w:tplc="04370019" w:tentative="1">
      <w:start w:val="1"/>
      <w:numFmt w:val="lowerLetter"/>
      <w:lvlText w:val="%5."/>
      <w:lvlJc w:val="left"/>
      <w:pPr>
        <w:ind w:left="4680" w:hanging="360"/>
      </w:pPr>
    </w:lvl>
    <w:lvl w:ilvl="5" w:tplc="0437001B" w:tentative="1">
      <w:start w:val="1"/>
      <w:numFmt w:val="lowerRoman"/>
      <w:lvlText w:val="%6."/>
      <w:lvlJc w:val="right"/>
      <w:pPr>
        <w:ind w:left="5400" w:hanging="180"/>
      </w:pPr>
    </w:lvl>
    <w:lvl w:ilvl="6" w:tplc="0437000F" w:tentative="1">
      <w:start w:val="1"/>
      <w:numFmt w:val="decimal"/>
      <w:lvlText w:val="%7."/>
      <w:lvlJc w:val="left"/>
      <w:pPr>
        <w:ind w:left="6120" w:hanging="360"/>
      </w:pPr>
    </w:lvl>
    <w:lvl w:ilvl="7" w:tplc="04370019" w:tentative="1">
      <w:start w:val="1"/>
      <w:numFmt w:val="lowerLetter"/>
      <w:lvlText w:val="%8."/>
      <w:lvlJc w:val="left"/>
      <w:pPr>
        <w:ind w:left="6840" w:hanging="360"/>
      </w:pPr>
    </w:lvl>
    <w:lvl w:ilvl="8" w:tplc="043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47D2C46"/>
    <w:multiLevelType w:val="hybridMultilevel"/>
    <w:tmpl w:val="5FC69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A50021"/>
    <w:multiLevelType w:val="hybridMultilevel"/>
    <w:tmpl w:val="1DF6D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F1171A0"/>
    <w:multiLevelType w:val="hybridMultilevel"/>
    <w:tmpl w:val="EBA82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4"/>
  </w:num>
  <w:num w:numId="3">
    <w:abstractNumId w:val="5"/>
  </w:num>
  <w:num w:numId="4">
    <w:abstractNumId w:val="41"/>
  </w:num>
  <w:num w:numId="5">
    <w:abstractNumId w:val="30"/>
  </w:num>
  <w:num w:numId="6">
    <w:abstractNumId w:val="11"/>
  </w:num>
  <w:num w:numId="7">
    <w:abstractNumId w:val="24"/>
  </w:num>
  <w:num w:numId="8">
    <w:abstractNumId w:val="17"/>
  </w:num>
  <w:num w:numId="9">
    <w:abstractNumId w:val="38"/>
  </w:num>
  <w:num w:numId="10">
    <w:abstractNumId w:val="2"/>
  </w:num>
  <w:num w:numId="11">
    <w:abstractNumId w:val="12"/>
  </w:num>
  <w:num w:numId="12">
    <w:abstractNumId w:val="32"/>
  </w:num>
  <w:num w:numId="13">
    <w:abstractNumId w:val="45"/>
  </w:num>
  <w:num w:numId="14">
    <w:abstractNumId w:val="31"/>
  </w:num>
  <w:num w:numId="15">
    <w:abstractNumId w:val="0"/>
  </w:num>
  <w:num w:numId="16">
    <w:abstractNumId w:val="36"/>
  </w:num>
  <w:num w:numId="17">
    <w:abstractNumId w:val="21"/>
  </w:num>
  <w:num w:numId="18">
    <w:abstractNumId w:val="6"/>
  </w:num>
  <w:num w:numId="19">
    <w:abstractNumId w:val="25"/>
  </w:num>
  <w:num w:numId="20">
    <w:abstractNumId w:val="46"/>
  </w:num>
  <w:num w:numId="21">
    <w:abstractNumId w:val="3"/>
  </w:num>
  <w:num w:numId="22">
    <w:abstractNumId w:val="33"/>
  </w:num>
  <w:num w:numId="23">
    <w:abstractNumId w:val="10"/>
  </w:num>
  <w:num w:numId="24">
    <w:abstractNumId w:val="43"/>
  </w:num>
  <w:num w:numId="25">
    <w:abstractNumId w:val="39"/>
  </w:num>
  <w:num w:numId="26">
    <w:abstractNumId w:val="27"/>
  </w:num>
  <w:num w:numId="27">
    <w:abstractNumId w:val="35"/>
  </w:num>
  <w:num w:numId="28">
    <w:abstractNumId w:val="19"/>
  </w:num>
  <w:num w:numId="29">
    <w:abstractNumId w:val="26"/>
  </w:num>
  <w:num w:numId="30">
    <w:abstractNumId w:val="8"/>
  </w:num>
  <w:num w:numId="31">
    <w:abstractNumId w:val="16"/>
  </w:num>
  <w:num w:numId="32">
    <w:abstractNumId w:val="48"/>
  </w:num>
  <w:num w:numId="33">
    <w:abstractNumId w:val="23"/>
  </w:num>
  <w:num w:numId="34">
    <w:abstractNumId w:val="37"/>
  </w:num>
  <w:num w:numId="35">
    <w:abstractNumId w:val="22"/>
  </w:num>
  <w:num w:numId="36">
    <w:abstractNumId w:val="15"/>
  </w:num>
  <w:num w:numId="37">
    <w:abstractNumId w:val="4"/>
  </w:num>
  <w:num w:numId="38">
    <w:abstractNumId w:val="40"/>
  </w:num>
  <w:num w:numId="39">
    <w:abstractNumId w:val="29"/>
  </w:num>
  <w:num w:numId="40">
    <w:abstractNumId w:val="20"/>
  </w:num>
  <w:num w:numId="41">
    <w:abstractNumId w:val="28"/>
  </w:num>
  <w:num w:numId="42">
    <w:abstractNumId w:val="34"/>
  </w:num>
  <w:num w:numId="43">
    <w:abstractNumId w:val="9"/>
  </w:num>
  <w:num w:numId="44">
    <w:abstractNumId w:val="1"/>
  </w:num>
  <w:num w:numId="45">
    <w:abstractNumId w:val="7"/>
  </w:num>
  <w:num w:numId="46">
    <w:abstractNumId w:val="18"/>
  </w:num>
  <w:num w:numId="47">
    <w:abstractNumId w:val="13"/>
  </w:num>
  <w:num w:numId="48">
    <w:abstractNumId w:val="47"/>
  </w:num>
  <w:num w:numId="49">
    <w:abstractNumId w:val="1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FF"/>
    <w:rsid w:val="00033A19"/>
    <w:rsid w:val="00047C4E"/>
    <w:rsid w:val="000517DC"/>
    <w:rsid w:val="00054EBB"/>
    <w:rsid w:val="00060D80"/>
    <w:rsid w:val="0009110D"/>
    <w:rsid w:val="000D3459"/>
    <w:rsid w:val="000D7ADE"/>
    <w:rsid w:val="000E2887"/>
    <w:rsid w:val="000E4D57"/>
    <w:rsid w:val="000F0066"/>
    <w:rsid w:val="001003E0"/>
    <w:rsid w:val="001106AF"/>
    <w:rsid w:val="0017583A"/>
    <w:rsid w:val="00176216"/>
    <w:rsid w:val="001A0D1C"/>
    <w:rsid w:val="001A3AF9"/>
    <w:rsid w:val="001D182E"/>
    <w:rsid w:val="001D22EB"/>
    <w:rsid w:val="001F5BD1"/>
    <w:rsid w:val="00207874"/>
    <w:rsid w:val="00220DCA"/>
    <w:rsid w:val="00225137"/>
    <w:rsid w:val="00241909"/>
    <w:rsid w:val="00292DE3"/>
    <w:rsid w:val="002B4ED9"/>
    <w:rsid w:val="002C41FF"/>
    <w:rsid w:val="002C5688"/>
    <w:rsid w:val="00300014"/>
    <w:rsid w:val="00300CED"/>
    <w:rsid w:val="003166FF"/>
    <w:rsid w:val="00316CC4"/>
    <w:rsid w:val="003850F7"/>
    <w:rsid w:val="003B5CA2"/>
    <w:rsid w:val="003C0C38"/>
    <w:rsid w:val="003C1DD7"/>
    <w:rsid w:val="003F247A"/>
    <w:rsid w:val="00407D67"/>
    <w:rsid w:val="00442E68"/>
    <w:rsid w:val="00452161"/>
    <w:rsid w:val="00464491"/>
    <w:rsid w:val="004701DC"/>
    <w:rsid w:val="004B27E6"/>
    <w:rsid w:val="004C4E7F"/>
    <w:rsid w:val="004E0FE1"/>
    <w:rsid w:val="00544DB8"/>
    <w:rsid w:val="00556878"/>
    <w:rsid w:val="005619F5"/>
    <w:rsid w:val="00564C83"/>
    <w:rsid w:val="00573A1E"/>
    <w:rsid w:val="005754B6"/>
    <w:rsid w:val="0058077B"/>
    <w:rsid w:val="005835D8"/>
    <w:rsid w:val="0058425A"/>
    <w:rsid w:val="00584682"/>
    <w:rsid w:val="0058612D"/>
    <w:rsid w:val="005A1AE6"/>
    <w:rsid w:val="005B1D13"/>
    <w:rsid w:val="005C2E13"/>
    <w:rsid w:val="005D23A7"/>
    <w:rsid w:val="005D3BE5"/>
    <w:rsid w:val="005E2F72"/>
    <w:rsid w:val="005E4120"/>
    <w:rsid w:val="005E5CBD"/>
    <w:rsid w:val="0060230F"/>
    <w:rsid w:val="006025C0"/>
    <w:rsid w:val="00620F1E"/>
    <w:rsid w:val="00622594"/>
    <w:rsid w:val="00632520"/>
    <w:rsid w:val="00632ABD"/>
    <w:rsid w:val="00641666"/>
    <w:rsid w:val="0066368C"/>
    <w:rsid w:val="006918CF"/>
    <w:rsid w:val="006A6256"/>
    <w:rsid w:val="006C67EA"/>
    <w:rsid w:val="006E479C"/>
    <w:rsid w:val="006E4AE3"/>
    <w:rsid w:val="0074189B"/>
    <w:rsid w:val="0075522C"/>
    <w:rsid w:val="007A7B9A"/>
    <w:rsid w:val="007B64A1"/>
    <w:rsid w:val="007D7999"/>
    <w:rsid w:val="007E167A"/>
    <w:rsid w:val="007F0EF2"/>
    <w:rsid w:val="00805B09"/>
    <w:rsid w:val="008469A8"/>
    <w:rsid w:val="00851D4A"/>
    <w:rsid w:val="00867C6C"/>
    <w:rsid w:val="0087079C"/>
    <w:rsid w:val="00876E89"/>
    <w:rsid w:val="008843BB"/>
    <w:rsid w:val="008C0C1E"/>
    <w:rsid w:val="008F3CE2"/>
    <w:rsid w:val="00903323"/>
    <w:rsid w:val="009057A2"/>
    <w:rsid w:val="0090581F"/>
    <w:rsid w:val="009062E0"/>
    <w:rsid w:val="00914014"/>
    <w:rsid w:val="00943FF7"/>
    <w:rsid w:val="0095130E"/>
    <w:rsid w:val="009526D5"/>
    <w:rsid w:val="009656C2"/>
    <w:rsid w:val="00976106"/>
    <w:rsid w:val="009861AB"/>
    <w:rsid w:val="009B6CD7"/>
    <w:rsid w:val="009C73F7"/>
    <w:rsid w:val="009C7918"/>
    <w:rsid w:val="009D3A3B"/>
    <w:rsid w:val="009F7B33"/>
    <w:rsid w:val="00A02FCE"/>
    <w:rsid w:val="00A2255D"/>
    <w:rsid w:val="00A7667B"/>
    <w:rsid w:val="00AB1E58"/>
    <w:rsid w:val="00AC0AC1"/>
    <w:rsid w:val="00AD7D50"/>
    <w:rsid w:val="00AE5381"/>
    <w:rsid w:val="00B254EB"/>
    <w:rsid w:val="00B30740"/>
    <w:rsid w:val="00B329C0"/>
    <w:rsid w:val="00B70023"/>
    <w:rsid w:val="00C17CDA"/>
    <w:rsid w:val="00C34501"/>
    <w:rsid w:val="00C41B4B"/>
    <w:rsid w:val="00C41FB7"/>
    <w:rsid w:val="00C66BDC"/>
    <w:rsid w:val="00C95D85"/>
    <w:rsid w:val="00CB21FE"/>
    <w:rsid w:val="00CB391A"/>
    <w:rsid w:val="00CC4FBB"/>
    <w:rsid w:val="00CE6CA1"/>
    <w:rsid w:val="00D01394"/>
    <w:rsid w:val="00D16BA5"/>
    <w:rsid w:val="00D36307"/>
    <w:rsid w:val="00D577EC"/>
    <w:rsid w:val="00D608E6"/>
    <w:rsid w:val="00D67E3E"/>
    <w:rsid w:val="00D67FA7"/>
    <w:rsid w:val="00D713FF"/>
    <w:rsid w:val="00D82EC5"/>
    <w:rsid w:val="00DE0FA4"/>
    <w:rsid w:val="00E27D9D"/>
    <w:rsid w:val="00E27F51"/>
    <w:rsid w:val="00E57816"/>
    <w:rsid w:val="00E9085E"/>
    <w:rsid w:val="00EA0BD1"/>
    <w:rsid w:val="00EB1FB6"/>
    <w:rsid w:val="00EB6502"/>
    <w:rsid w:val="00EC690D"/>
    <w:rsid w:val="00EE7FFE"/>
    <w:rsid w:val="00EF3EDF"/>
    <w:rsid w:val="00EF4282"/>
    <w:rsid w:val="00F224D3"/>
    <w:rsid w:val="00F2409F"/>
    <w:rsid w:val="00F56763"/>
    <w:rsid w:val="00F6311D"/>
    <w:rsid w:val="00F632AF"/>
    <w:rsid w:val="00F64DB0"/>
    <w:rsid w:val="00F8461A"/>
    <w:rsid w:val="00F90D26"/>
    <w:rsid w:val="00FA3A4E"/>
    <w:rsid w:val="00FA6D61"/>
    <w:rsid w:val="00FE72B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1" w:qFormat="1"/>
    <w:lsdException w:name="List Number 2" w:uiPriority="1" w:qFormat="1"/>
    <w:lsdException w:name="List Number 3" w:uiPriority="18" w:qFormat="1"/>
    <w:lsdException w:name="List Number 4" w:uiPriority="18"/>
    <w:lsdException w:name="List Number 5" w:uiPriority="1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1FF"/>
    <w:pPr>
      <w:ind w:left="720"/>
      <w:contextualSpacing/>
    </w:pPr>
    <w:rPr>
      <w:rFonts w:eastAsiaTheme="minorEastAsia"/>
      <w:lang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7EC"/>
    <w:rPr>
      <w:color w:val="0000FF" w:themeColor="hyperlink"/>
      <w:u w:val="single"/>
    </w:rPr>
  </w:style>
  <w:style w:type="paragraph" w:customStyle="1" w:styleId="Abstract">
    <w:name w:val="Abstract"/>
    <w:basedOn w:val="Normal"/>
    <w:uiPriority w:val="19"/>
    <w:qFormat/>
    <w:rsid w:val="009057A2"/>
    <w:pPr>
      <w:spacing w:before="360" w:after="600" w:line="288" w:lineRule="auto"/>
      <w:ind w:left="144" w:right="144"/>
    </w:pPr>
    <w:rPr>
      <w:i/>
      <w:iCs/>
      <w:color w:val="7F7F7F" w:themeColor="text1" w:themeTint="80"/>
      <w:kern w:val="20"/>
      <w:sz w:val="28"/>
      <w:szCs w:val="20"/>
      <w:lang w:val="en-US" w:eastAsia="ja-JP"/>
    </w:rPr>
  </w:style>
  <w:style w:type="paragraph" w:styleId="ListNumber">
    <w:name w:val="List Number"/>
    <w:basedOn w:val="Normal"/>
    <w:uiPriority w:val="1"/>
    <w:unhideWhenUsed/>
    <w:qFormat/>
    <w:rsid w:val="0058425A"/>
    <w:pPr>
      <w:numPr>
        <w:numId w:val="40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2">
    <w:name w:val="List Number 2"/>
    <w:basedOn w:val="Normal"/>
    <w:uiPriority w:val="1"/>
    <w:unhideWhenUsed/>
    <w:qFormat/>
    <w:rsid w:val="0058425A"/>
    <w:pPr>
      <w:numPr>
        <w:ilvl w:val="1"/>
        <w:numId w:val="40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3">
    <w:name w:val="List Number 3"/>
    <w:basedOn w:val="Normal"/>
    <w:uiPriority w:val="18"/>
    <w:unhideWhenUsed/>
    <w:qFormat/>
    <w:rsid w:val="0058425A"/>
    <w:pPr>
      <w:numPr>
        <w:ilvl w:val="2"/>
        <w:numId w:val="40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4">
    <w:name w:val="List Number 4"/>
    <w:basedOn w:val="Normal"/>
    <w:uiPriority w:val="18"/>
    <w:semiHidden/>
    <w:unhideWhenUsed/>
    <w:rsid w:val="0058425A"/>
    <w:pPr>
      <w:numPr>
        <w:ilvl w:val="3"/>
        <w:numId w:val="40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5">
    <w:name w:val="List Number 5"/>
    <w:basedOn w:val="Normal"/>
    <w:uiPriority w:val="18"/>
    <w:semiHidden/>
    <w:unhideWhenUsed/>
    <w:rsid w:val="0058425A"/>
    <w:pPr>
      <w:numPr>
        <w:ilvl w:val="4"/>
        <w:numId w:val="40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1" w:qFormat="1"/>
    <w:lsdException w:name="List Number 2" w:uiPriority="1" w:qFormat="1"/>
    <w:lsdException w:name="List Number 3" w:uiPriority="18" w:qFormat="1"/>
    <w:lsdException w:name="List Number 4" w:uiPriority="18"/>
    <w:lsdException w:name="List Number 5" w:uiPriority="1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1FF"/>
    <w:pPr>
      <w:ind w:left="720"/>
      <w:contextualSpacing/>
    </w:pPr>
    <w:rPr>
      <w:rFonts w:eastAsiaTheme="minorEastAsia"/>
      <w:lang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7EC"/>
    <w:rPr>
      <w:color w:val="0000FF" w:themeColor="hyperlink"/>
      <w:u w:val="single"/>
    </w:rPr>
  </w:style>
  <w:style w:type="paragraph" w:customStyle="1" w:styleId="Abstract">
    <w:name w:val="Abstract"/>
    <w:basedOn w:val="Normal"/>
    <w:uiPriority w:val="19"/>
    <w:qFormat/>
    <w:rsid w:val="009057A2"/>
    <w:pPr>
      <w:spacing w:before="360" w:after="600" w:line="288" w:lineRule="auto"/>
      <w:ind w:left="144" w:right="144"/>
    </w:pPr>
    <w:rPr>
      <w:i/>
      <w:iCs/>
      <w:color w:val="7F7F7F" w:themeColor="text1" w:themeTint="80"/>
      <w:kern w:val="20"/>
      <w:sz w:val="28"/>
      <w:szCs w:val="20"/>
      <w:lang w:val="en-US" w:eastAsia="ja-JP"/>
    </w:rPr>
  </w:style>
  <w:style w:type="paragraph" w:styleId="ListNumber">
    <w:name w:val="List Number"/>
    <w:basedOn w:val="Normal"/>
    <w:uiPriority w:val="1"/>
    <w:unhideWhenUsed/>
    <w:qFormat/>
    <w:rsid w:val="0058425A"/>
    <w:pPr>
      <w:numPr>
        <w:numId w:val="40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2">
    <w:name w:val="List Number 2"/>
    <w:basedOn w:val="Normal"/>
    <w:uiPriority w:val="1"/>
    <w:unhideWhenUsed/>
    <w:qFormat/>
    <w:rsid w:val="0058425A"/>
    <w:pPr>
      <w:numPr>
        <w:ilvl w:val="1"/>
        <w:numId w:val="40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3">
    <w:name w:val="List Number 3"/>
    <w:basedOn w:val="Normal"/>
    <w:uiPriority w:val="18"/>
    <w:unhideWhenUsed/>
    <w:qFormat/>
    <w:rsid w:val="0058425A"/>
    <w:pPr>
      <w:numPr>
        <w:ilvl w:val="2"/>
        <w:numId w:val="40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4">
    <w:name w:val="List Number 4"/>
    <w:basedOn w:val="Normal"/>
    <w:uiPriority w:val="18"/>
    <w:semiHidden/>
    <w:unhideWhenUsed/>
    <w:rsid w:val="0058425A"/>
    <w:pPr>
      <w:numPr>
        <w:ilvl w:val="3"/>
        <w:numId w:val="40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5">
    <w:name w:val="List Number 5"/>
    <w:basedOn w:val="Normal"/>
    <w:uiPriority w:val="18"/>
    <w:semiHidden/>
    <w:unhideWhenUsed/>
    <w:rsid w:val="0058425A"/>
    <w:pPr>
      <w:numPr>
        <w:ilvl w:val="4"/>
        <w:numId w:val="40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lidarity@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78D34-A088-4334-BA74-3DA8202A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Jashi</dc:creator>
  <cp:lastModifiedBy>Shorena Tchumburidze</cp:lastModifiedBy>
  <cp:revision>33</cp:revision>
  <cp:lastPrinted>2016-09-28T16:31:00Z</cp:lastPrinted>
  <dcterms:created xsi:type="dcterms:W3CDTF">2015-07-31T07:03:00Z</dcterms:created>
  <dcterms:modified xsi:type="dcterms:W3CDTF">2018-05-30T11:47:00Z</dcterms:modified>
</cp:coreProperties>
</file>